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2BA3" w14:textId="1C301F58" w:rsidR="00D24BBB" w:rsidRPr="00D24BBB" w:rsidRDefault="00D24BBB" w:rsidP="00D24BBB">
      <w:pPr>
        <w:pStyle w:val="ListParagraph"/>
        <w:bidi w:val="0"/>
        <w:spacing w:after="120"/>
        <w:ind w:hanging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Checklist for submission of a final project paper</w:t>
      </w:r>
    </w:p>
    <w:p w14:paraId="7D2F31C1" w14:textId="42414BC7" w:rsidR="00D24BBB" w:rsidRPr="004A3F05" w:rsidRDefault="00D24BBB" w:rsidP="009C4D78">
      <w:pPr>
        <w:pStyle w:val="ListParagraph"/>
        <w:bidi w:val="0"/>
        <w:spacing w:after="120"/>
        <w:ind w:hanging="720"/>
        <w:jc w:val="center"/>
        <w:rPr>
          <w:rFonts w:ascii="Arial" w:hAnsi="Arial" w:cs="Arial"/>
          <w:b/>
          <w:bCs/>
        </w:rPr>
      </w:pPr>
      <w:r w:rsidRPr="004A3F05">
        <w:rPr>
          <w:rFonts w:ascii="Arial" w:hAnsi="Arial" w:cs="Arial"/>
          <w:b/>
          <w:bCs/>
        </w:rPr>
        <w:t xml:space="preserve">for the following project types: </w:t>
      </w:r>
      <w:r w:rsidR="009C4D78">
        <w:rPr>
          <w:rFonts w:ascii="Arial" w:hAnsi="Arial" w:cs="Arial"/>
          <w:b/>
          <w:bCs/>
        </w:rPr>
        <w:t>research proposal</w:t>
      </w:r>
    </w:p>
    <w:p w14:paraId="21285747" w14:textId="7EF29B46" w:rsidR="00D24BBB" w:rsidRPr="004A3F05" w:rsidRDefault="00D24BBB" w:rsidP="004A3F05">
      <w:pPr>
        <w:bidi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4A3F05">
        <w:rPr>
          <w:rFonts w:ascii="Arial" w:hAnsi="Arial" w:cs="Arial"/>
          <w:b/>
          <w:bCs/>
          <w:i/>
          <w:iCs/>
        </w:rPr>
        <w:t xml:space="preserve">This checklist should be submitted filled and </w:t>
      </w:r>
      <w:r w:rsidR="004A3F05">
        <w:rPr>
          <w:rFonts w:ascii="Arial" w:hAnsi="Arial" w:cs="Arial"/>
          <w:b/>
          <w:bCs/>
          <w:i/>
          <w:iCs/>
        </w:rPr>
        <w:t>signed</w:t>
      </w:r>
      <w:r w:rsidRPr="004A3F05">
        <w:rPr>
          <w:rFonts w:ascii="Arial" w:hAnsi="Arial" w:cs="Arial"/>
          <w:b/>
          <w:bCs/>
          <w:i/>
          <w:iCs/>
        </w:rPr>
        <w:t xml:space="preserve"> by the student </w:t>
      </w:r>
      <w:r w:rsidR="004A3F05">
        <w:rPr>
          <w:rFonts w:ascii="Arial" w:hAnsi="Arial" w:cs="Arial"/>
          <w:b/>
          <w:bCs/>
          <w:i/>
          <w:iCs/>
        </w:rPr>
        <w:t>alongside</w:t>
      </w:r>
      <w:r w:rsidRPr="004A3F05">
        <w:rPr>
          <w:rFonts w:ascii="Arial" w:hAnsi="Arial" w:cs="Arial"/>
          <w:b/>
          <w:bCs/>
          <w:i/>
          <w:iCs/>
        </w:rPr>
        <w:t xml:space="preserve"> the final </w:t>
      </w:r>
      <w:r w:rsidR="004A3F05">
        <w:rPr>
          <w:rFonts w:ascii="Arial" w:hAnsi="Arial" w:cs="Arial"/>
          <w:b/>
          <w:bCs/>
          <w:i/>
          <w:iCs/>
        </w:rPr>
        <w:t>paper</w:t>
      </w:r>
    </w:p>
    <w:p w14:paraId="1B1B0E56" w14:textId="6E55EAB3" w:rsidR="00D24BBB" w:rsidRPr="00D24BBB" w:rsidRDefault="00D24BBB" w:rsidP="00D24BBB">
      <w:pPr>
        <w:bidi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General:</w:t>
      </w:r>
    </w:p>
    <w:p w14:paraId="7119BFF3" w14:textId="6494D744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The final project’s paper will include all of the items listed below.</w:t>
      </w:r>
    </w:p>
    <w:p w14:paraId="3D134251" w14:textId="10E7B2C0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A final paper submitted not according to the instruction will be returned for corrections.</w:t>
      </w:r>
    </w:p>
    <w:p w14:paraId="23C11BE3" w14:textId="541E1960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 xml:space="preserve">The final paper will be submitted both in WORD and PDF format to the following email: </w:t>
      </w:r>
      <w:hyperlink r:id="rId10" w:history="1">
        <w:r w:rsidRPr="00D24BBB">
          <w:rPr>
            <w:rStyle w:val="Hyperlink"/>
            <w:rFonts w:ascii="Arial" w:hAnsi="Arial" w:cs="Arial"/>
            <w:sz w:val="24"/>
            <w:szCs w:val="24"/>
          </w:rPr>
          <w:t>sphprojects@tauex.tau.ac.il</w:t>
        </w:r>
      </w:hyperlink>
    </w:p>
    <w:p w14:paraId="55D583E9" w14:textId="1517C5DA" w:rsidR="00D24BBB" w:rsidRPr="00EC351A" w:rsidRDefault="00D24BBB" w:rsidP="00EC351A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EC351A">
        <w:rPr>
          <w:rFonts w:ascii="Arial" w:hAnsi="Arial" w:cs="Arial"/>
          <w:sz w:val="24"/>
          <w:szCs w:val="24"/>
        </w:rPr>
        <w:t xml:space="preserve">Signed supervisor form – will be sent directly from the supervisor to the committee at </w:t>
      </w:r>
      <w:hyperlink r:id="rId11" w:history="1">
        <w:r w:rsidRPr="00EC351A">
          <w:rPr>
            <w:rStyle w:val="Hyperlink"/>
            <w:rFonts w:ascii="Arial" w:hAnsi="Arial" w:cs="Arial"/>
            <w:sz w:val="24"/>
            <w:szCs w:val="24"/>
          </w:rPr>
          <w:t>sphprojects@tauex.tau.ac.il</w:t>
        </w:r>
      </w:hyperlink>
    </w:p>
    <w:p w14:paraId="35D6507C" w14:textId="743231BE" w:rsidR="00D24BBB" w:rsidRPr="00D24BBB" w:rsidRDefault="00D24BBB" w:rsidP="00D24BBB">
      <w:pPr>
        <w:pStyle w:val="ListParagraph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It is the student’s responsibility to ensure that the paper follows closely all instructions and check each item below.</w:t>
      </w:r>
    </w:p>
    <w:p w14:paraId="4E4E9765" w14:textId="558DD4EE" w:rsidR="00300FD3" w:rsidRPr="00D24BBB" w:rsidRDefault="00D24BBB" w:rsidP="00D24BBB">
      <w:pPr>
        <w:bidi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The checklist: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2228"/>
      </w:tblGrid>
      <w:tr w:rsidR="00D24BBB" w:rsidRPr="00D24BBB" w14:paraId="52B1CED3" w14:textId="77777777" w:rsidTr="00E37463">
        <w:tc>
          <w:tcPr>
            <w:tcW w:w="6091" w:type="dxa"/>
            <w:shd w:val="clear" w:color="auto" w:fill="BFBFBF" w:themeFill="background1" w:themeFillShade="BF"/>
          </w:tcPr>
          <w:p w14:paraId="5915FCBB" w14:textId="77777777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B8D7716" w14:textId="08596B8F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</w:rPr>
            </w:pPr>
            <w:r w:rsidRPr="00D24BBB">
              <w:rPr>
                <w:rFonts w:ascii="Arial" w:hAnsi="Arial" w:cs="Arial"/>
                <w:b/>
                <w:bCs/>
              </w:rPr>
              <w:t>Check box</w:t>
            </w:r>
          </w:p>
        </w:tc>
        <w:tc>
          <w:tcPr>
            <w:tcW w:w="2228" w:type="dxa"/>
            <w:shd w:val="clear" w:color="auto" w:fill="BFBFBF" w:themeFill="background1" w:themeFillShade="BF"/>
          </w:tcPr>
          <w:p w14:paraId="3D1E6913" w14:textId="6FB2E32E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</w:rPr>
            </w:pPr>
            <w:r w:rsidRPr="00D24BBB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37463" w:rsidRPr="00D24BBB" w14:paraId="434EC5FB" w14:textId="77777777" w:rsidTr="00E37463">
        <w:tc>
          <w:tcPr>
            <w:tcW w:w="6091" w:type="dxa"/>
          </w:tcPr>
          <w:p w14:paraId="3F59CB9B" w14:textId="77777777" w:rsidR="00E37463" w:rsidRPr="00D24BBB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D24BBB">
              <w:rPr>
                <w:rFonts w:ascii="Arial" w:hAnsi="Arial" w:cs="Arial"/>
              </w:rPr>
              <w:t>Font type: Times New Roman</w:t>
            </w:r>
          </w:p>
          <w:p w14:paraId="51FA0196" w14:textId="64F035BB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D24BBB">
              <w:rPr>
                <w:rFonts w:ascii="Arial" w:hAnsi="Arial" w:cs="Arial"/>
              </w:rPr>
              <w:t xml:space="preserve">Size: Main title – 16; Secondary titles – 14; text </w:t>
            </w:r>
            <w:r>
              <w:rPr>
                <w:rFonts w:ascii="Arial" w:hAnsi="Arial" w:cs="Arial"/>
              </w:rPr>
              <w:t>–</w:t>
            </w:r>
            <w:r w:rsidRPr="00D24BBB">
              <w:rPr>
                <w:rFonts w:ascii="Arial" w:hAnsi="Arial" w:cs="Arial"/>
              </w:rPr>
              <w:t xml:space="preserve"> 12</w:t>
            </w:r>
          </w:p>
          <w:p w14:paraId="2154F5AD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Titles are aligned to the left</w:t>
            </w:r>
          </w:p>
          <w:p w14:paraId="7FF6BFAE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spacing</w:t>
            </w:r>
          </w:p>
          <w:p w14:paraId="3C4D1221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cm margins on all sides</w:t>
            </w:r>
          </w:p>
          <w:p w14:paraId="0A585517" w14:textId="0212EF9B" w:rsidR="00E37463" w:rsidRPr="00D24BBB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number in the bottom center of each page</w:t>
            </w:r>
          </w:p>
        </w:tc>
        <w:tc>
          <w:tcPr>
            <w:tcW w:w="1417" w:type="dxa"/>
          </w:tcPr>
          <w:p w14:paraId="79C4FE10" w14:textId="763C0E03" w:rsidR="00E37463" w:rsidRPr="00D24BBB" w:rsidRDefault="00057FE4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43170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15539A2F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346BC87F" w14:textId="77777777" w:rsidTr="00E37463">
        <w:tc>
          <w:tcPr>
            <w:tcW w:w="6091" w:type="dxa"/>
          </w:tcPr>
          <w:p w14:paraId="5A1610D1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Abbreviations:</w:t>
            </w:r>
          </w:p>
          <w:p w14:paraId="6230DD41" w14:textId="78DA0C84" w:rsidR="00E37463" w:rsidRDefault="00E37463" w:rsidP="00E37463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description on the first appearance in both the abstract and the text (e.g., “BP (Blood Pressure)”)</w:t>
            </w:r>
          </w:p>
          <w:p w14:paraId="400DFDE8" w14:textId="55CC7C06" w:rsidR="00E37463" w:rsidRPr="00E37463" w:rsidRDefault="00E37463" w:rsidP="00E37463">
            <w:pPr>
              <w:pStyle w:val="ListParagraph"/>
              <w:numPr>
                <w:ilvl w:val="0"/>
                <w:numId w:val="20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abbreviation in a table/figure must be clarified in the legend of that table/figure</w:t>
            </w:r>
          </w:p>
        </w:tc>
        <w:tc>
          <w:tcPr>
            <w:tcW w:w="1417" w:type="dxa"/>
          </w:tcPr>
          <w:p w14:paraId="73D2914F" w14:textId="09F7661A" w:rsidR="00E37463" w:rsidRPr="00D24BBB" w:rsidRDefault="00057FE4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601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01D705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63DA7E38" w14:textId="77777777" w:rsidTr="00E37463">
        <w:tc>
          <w:tcPr>
            <w:tcW w:w="9736" w:type="dxa"/>
            <w:gridSpan w:val="3"/>
            <w:shd w:val="clear" w:color="auto" w:fill="BFBFBF" w:themeFill="background1" w:themeFillShade="BF"/>
          </w:tcPr>
          <w:p w14:paraId="53C26646" w14:textId="00600636" w:rsidR="00E37463" w:rsidRPr="00E37463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</w:rPr>
            </w:pPr>
            <w:r w:rsidRPr="00E37463">
              <w:rPr>
                <w:rFonts w:ascii="Arial" w:hAnsi="Arial" w:cs="Arial"/>
                <w:b/>
                <w:bCs/>
              </w:rPr>
              <w:t>Parts of the final paper:</w:t>
            </w:r>
          </w:p>
        </w:tc>
      </w:tr>
      <w:tr w:rsidR="00E37463" w:rsidRPr="00D24BBB" w14:paraId="66B7E4E7" w14:textId="77777777" w:rsidTr="00E37463">
        <w:tc>
          <w:tcPr>
            <w:tcW w:w="6091" w:type="dxa"/>
          </w:tcPr>
          <w:p w14:paraId="5C5D4803" w14:textId="6EE99D6A" w:rsidR="00E37463" w:rsidRPr="003E0FD6" w:rsidRDefault="00E37463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306" w:hanging="219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b/>
                <w:bCs/>
              </w:rPr>
              <w:t>Title page</w:t>
            </w:r>
            <w:r w:rsidRPr="003E0FD6">
              <w:rPr>
                <w:rFonts w:ascii="Arial" w:hAnsi="Arial" w:cs="Arial"/>
              </w:rPr>
              <w:t xml:space="preserve"> (including signatures) – according to the format found on the School’s website.</w:t>
            </w:r>
          </w:p>
          <w:p w14:paraId="50290EAC" w14:textId="75900846" w:rsidR="00E37463" w:rsidRPr="00D24BBB" w:rsidRDefault="00E37463" w:rsidP="003E0FD6">
            <w:pPr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title page will include the type of final paper.</w:t>
            </w:r>
          </w:p>
        </w:tc>
        <w:tc>
          <w:tcPr>
            <w:tcW w:w="1417" w:type="dxa"/>
          </w:tcPr>
          <w:p w14:paraId="5224BEA4" w14:textId="40B873ED" w:rsidR="00E37463" w:rsidRPr="00D24BBB" w:rsidRDefault="00057FE4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26395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6B2717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235C0B01" w14:textId="77777777" w:rsidTr="00E37463">
        <w:tc>
          <w:tcPr>
            <w:tcW w:w="6091" w:type="dxa"/>
          </w:tcPr>
          <w:p w14:paraId="4540FC58" w14:textId="336FC1C6" w:rsidR="00E37463" w:rsidRPr="003E0FD6" w:rsidRDefault="00E37463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b/>
                <w:bCs/>
              </w:rPr>
              <w:t>Abstract</w:t>
            </w:r>
            <w:r w:rsidRPr="003E0FD6">
              <w:rPr>
                <w:rFonts w:ascii="Arial" w:hAnsi="Arial" w:cs="Arial"/>
              </w:rPr>
              <w:t xml:space="preserve"> – up to 500 words, structured (Introduction, Objectives, Methods, Results, Discussion)</w:t>
            </w:r>
          </w:p>
        </w:tc>
        <w:tc>
          <w:tcPr>
            <w:tcW w:w="1417" w:type="dxa"/>
          </w:tcPr>
          <w:p w14:paraId="691DA10B" w14:textId="2EF7ED38" w:rsidR="00E37463" w:rsidRPr="00D24BBB" w:rsidRDefault="00057FE4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0282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0B82479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18505097" w14:textId="77777777" w:rsidTr="00E37463">
        <w:tc>
          <w:tcPr>
            <w:tcW w:w="6091" w:type="dxa"/>
          </w:tcPr>
          <w:p w14:paraId="5C6D73E6" w14:textId="256A371B" w:rsidR="00E37463" w:rsidRPr="003E0FD6" w:rsidRDefault="00E37463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 w:rsidRPr="003E0FD6">
              <w:rPr>
                <w:rFonts w:ascii="Arial" w:hAnsi="Arial" w:cs="Arial"/>
                <w:b/>
                <w:bCs/>
              </w:rPr>
              <w:t xml:space="preserve">Keywords </w:t>
            </w:r>
            <w:r w:rsidRPr="003E0FD6">
              <w:rPr>
                <w:rFonts w:ascii="Arial" w:hAnsi="Arial" w:cs="Arial"/>
              </w:rPr>
              <w:t xml:space="preserve">– up </w:t>
            </w:r>
            <w:r w:rsidR="00B539D9" w:rsidRPr="003E0FD6">
              <w:rPr>
                <w:rFonts w:ascii="Arial" w:hAnsi="Arial" w:cs="Arial"/>
              </w:rPr>
              <w:t>to</w:t>
            </w:r>
            <w:r w:rsidRPr="003E0FD6">
              <w:rPr>
                <w:rFonts w:ascii="Arial" w:hAnsi="Arial" w:cs="Arial"/>
              </w:rPr>
              <w:t xml:space="preserve"> </w:t>
            </w:r>
            <w:r w:rsidR="00B539D9" w:rsidRPr="003E0FD6">
              <w:rPr>
                <w:rFonts w:ascii="Arial" w:hAnsi="Arial" w:cs="Arial"/>
              </w:rPr>
              <w:t>five</w:t>
            </w:r>
            <w:r w:rsidR="003E0FD6" w:rsidRPr="003E0FD6">
              <w:rPr>
                <w:rFonts w:ascii="Arial" w:hAnsi="Arial" w:cs="Arial"/>
              </w:rPr>
              <w:t>; immediately after the abstract</w:t>
            </w:r>
            <w:r w:rsidR="00B539D9" w:rsidRPr="003E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6E041334" w14:textId="7DE62C79" w:rsidR="00E37463" w:rsidRDefault="00057FE4" w:rsidP="00E37463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3333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2D61B45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C351A" w:rsidRPr="00D24BBB" w14:paraId="29A2FDD6" w14:textId="77777777" w:rsidTr="00E37463">
        <w:tc>
          <w:tcPr>
            <w:tcW w:w="6091" w:type="dxa"/>
          </w:tcPr>
          <w:p w14:paraId="26B3DF97" w14:textId="4D141569" w:rsidR="00EC351A" w:rsidRPr="003E0FD6" w:rsidRDefault="00EC351A" w:rsidP="00EC351A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List of abbreviations </w:t>
            </w:r>
            <w:r w:rsidRPr="00EC351A">
              <w:rPr>
                <w:rFonts w:ascii="Arial" w:hAnsi="Arial" w:cs="Arial"/>
              </w:rPr>
              <w:t>(in alphabetical order)</w:t>
            </w:r>
          </w:p>
        </w:tc>
        <w:tc>
          <w:tcPr>
            <w:tcW w:w="1417" w:type="dxa"/>
          </w:tcPr>
          <w:p w14:paraId="5D9560C5" w14:textId="6817243F" w:rsidR="00EC351A" w:rsidRPr="002D6593" w:rsidRDefault="00057FE4" w:rsidP="00E37463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3348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B5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6AE5941" w14:textId="77777777" w:rsidR="00EC351A" w:rsidRPr="00D24BBB" w:rsidRDefault="00EC351A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F0AA060" w14:textId="77777777" w:rsidTr="00E37463">
        <w:tc>
          <w:tcPr>
            <w:tcW w:w="6091" w:type="dxa"/>
          </w:tcPr>
          <w:p w14:paraId="468423C9" w14:textId="0B6E6C3F" w:rsidR="003E0FD6" w:rsidRPr="003E0FD6" w:rsidRDefault="004A3F05" w:rsidP="00EC351A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Main </w:t>
            </w:r>
            <w:r w:rsidR="003E0FD6">
              <w:rPr>
                <w:rFonts w:ascii="Arial" w:hAnsi="Arial" w:cs="Arial"/>
                <w:b/>
                <w:bCs/>
              </w:rPr>
              <w:t xml:space="preserve">Body (up to </w:t>
            </w:r>
            <w:r w:rsidR="00EC351A">
              <w:rPr>
                <w:rFonts w:ascii="Arial" w:hAnsi="Arial" w:cs="Arial"/>
                <w:b/>
                <w:bCs/>
              </w:rPr>
              <w:t>10</w:t>
            </w:r>
            <w:r w:rsidR="003E0FD6">
              <w:rPr>
                <w:rFonts w:ascii="Arial" w:hAnsi="Arial" w:cs="Arial"/>
                <w:b/>
                <w:bCs/>
              </w:rPr>
              <w:t xml:space="preserve"> pages)</w:t>
            </w:r>
          </w:p>
        </w:tc>
        <w:tc>
          <w:tcPr>
            <w:tcW w:w="1417" w:type="dxa"/>
          </w:tcPr>
          <w:p w14:paraId="565DB421" w14:textId="66096D4E" w:rsidR="003E0FD6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47267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3D43538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5AC5A32" w14:textId="77777777" w:rsidTr="00E37463">
        <w:tc>
          <w:tcPr>
            <w:tcW w:w="6091" w:type="dxa"/>
          </w:tcPr>
          <w:p w14:paraId="4EC6BD89" w14:textId="6C926073" w:rsidR="003E0FD6" w:rsidRPr="003E0FD6" w:rsidRDefault="003E0FD6" w:rsidP="003E0FD6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u w:val="single"/>
              </w:rPr>
              <w:t>Introduction</w:t>
            </w:r>
            <w:r w:rsidRPr="003E0FD6">
              <w:rPr>
                <w:rFonts w:ascii="Arial" w:hAnsi="Arial" w:cs="Arial"/>
              </w:rPr>
              <w:t xml:space="preserve"> (</w:t>
            </w:r>
            <w:r w:rsidR="00EC351A">
              <w:rPr>
                <w:rFonts w:ascii="Arial" w:hAnsi="Arial" w:cs="Arial"/>
              </w:rPr>
              <w:t xml:space="preserve">up to 4 pages; </w:t>
            </w:r>
            <w:r w:rsidRPr="003E0FD6">
              <w:rPr>
                <w:rFonts w:ascii="Arial" w:hAnsi="Arial" w:cs="Arial"/>
              </w:rPr>
              <w:t xml:space="preserve">background </w:t>
            </w:r>
            <w:r w:rsidR="00EC351A">
              <w:rPr>
                <w:rFonts w:ascii="Arial" w:hAnsi="Arial" w:cs="Arial"/>
              </w:rPr>
              <w:t xml:space="preserve">&amp; </w:t>
            </w:r>
            <w:r w:rsidRPr="003E0FD6">
              <w:rPr>
                <w:rFonts w:ascii="Arial" w:hAnsi="Arial" w:cs="Arial"/>
              </w:rPr>
              <w:t>the study rationale</w:t>
            </w:r>
            <w:r w:rsidR="00EC351A">
              <w:rPr>
                <w:rFonts w:ascii="Arial" w:hAnsi="Arial" w:cs="Arial"/>
              </w:rPr>
              <w:t>/contribution</w:t>
            </w:r>
            <w:r w:rsidRPr="003E0FD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3961FF12" w14:textId="64C829FD" w:rsidR="003E0FD6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6275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F832842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77D9E1F0" w14:textId="77777777" w:rsidTr="00E37463">
        <w:tc>
          <w:tcPr>
            <w:tcW w:w="6091" w:type="dxa"/>
          </w:tcPr>
          <w:p w14:paraId="3AE189E6" w14:textId="2FF08FB0" w:rsidR="003E0FD6" w:rsidRPr="003E0FD6" w:rsidRDefault="003E0FD6" w:rsidP="003E0FD6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 w:rsidRPr="003E0FD6">
              <w:rPr>
                <w:rFonts w:ascii="Arial" w:hAnsi="Arial" w:cs="Arial"/>
                <w:u w:val="single"/>
              </w:rPr>
              <w:t>Objectives and Hypotheses</w:t>
            </w:r>
            <w:r w:rsidR="00EC351A" w:rsidRPr="00EC351A">
              <w:rPr>
                <w:rFonts w:ascii="Arial" w:hAnsi="Arial" w:cs="Arial"/>
              </w:rPr>
              <w:t xml:space="preserve"> (up to 1 page)</w:t>
            </w:r>
          </w:p>
        </w:tc>
        <w:tc>
          <w:tcPr>
            <w:tcW w:w="1417" w:type="dxa"/>
          </w:tcPr>
          <w:p w14:paraId="79740169" w14:textId="42D2F58B" w:rsidR="003E0FD6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6041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2671692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003CB27" w14:textId="77777777" w:rsidTr="00E37463">
        <w:tc>
          <w:tcPr>
            <w:tcW w:w="6091" w:type="dxa"/>
          </w:tcPr>
          <w:p w14:paraId="58F96590" w14:textId="7A33F19E" w:rsidR="003E0FD6" w:rsidRPr="003E0FD6" w:rsidRDefault="00EC351A" w:rsidP="00EC351A">
            <w:pPr>
              <w:pStyle w:val="ListParagraph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Detailed m</w:t>
            </w:r>
            <w:r w:rsidR="003E0FD6" w:rsidRPr="003E0FD6">
              <w:rPr>
                <w:rFonts w:ascii="Arial" w:hAnsi="Arial" w:cs="Arial"/>
                <w:u w:val="single"/>
              </w:rPr>
              <w:t>ethods</w:t>
            </w:r>
            <w:r w:rsidRPr="00EC351A">
              <w:rPr>
                <w:rFonts w:ascii="Arial" w:hAnsi="Arial" w:cs="Arial"/>
              </w:rPr>
              <w:t xml:space="preserve"> (4-5 pages)</w:t>
            </w:r>
          </w:p>
        </w:tc>
        <w:tc>
          <w:tcPr>
            <w:tcW w:w="1417" w:type="dxa"/>
          </w:tcPr>
          <w:p w14:paraId="72BA237F" w14:textId="323270C2" w:rsidR="003E0FD6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68223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9F0A556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095F71B9" w14:textId="77777777" w:rsidTr="00E37463">
        <w:tc>
          <w:tcPr>
            <w:tcW w:w="6091" w:type="dxa"/>
          </w:tcPr>
          <w:p w14:paraId="5E2D9313" w14:textId="74284811" w:rsidR="003E0FD6" w:rsidRPr="003E0FD6" w:rsidRDefault="003E0FD6" w:rsidP="003E0FD6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[1] Study type and procedure</w:t>
            </w:r>
          </w:p>
        </w:tc>
        <w:tc>
          <w:tcPr>
            <w:tcW w:w="1417" w:type="dxa"/>
          </w:tcPr>
          <w:p w14:paraId="15702C7A" w14:textId="615F7A71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7063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B66FF5E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FB9CF31" w14:textId="77777777" w:rsidTr="00E37463">
        <w:tc>
          <w:tcPr>
            <w:tcW w:w="6091" w:type="dxa"/>
          </w:tcPr>
          <w:p w14:paraId="52A9926A" w14:textId="0D77EE25" w:rsidR="003E0FD6" w:rsidRPr="003E0FD6" w:rsidRDefault="003E0FD6" w:rsidP="003E0FD6">
            <w:pPr>
              <w:bidi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[2] Study population (including inclusion/exclusion criteria)</w:t>
            </w:r>
          </w:p>
        </w:tc>
        <w:tc>
          <w:tcPr>
            <w:tcW w:w="1417" w:type="dxa"/>
          </w:tcPr>
          <w:p w14:paraId="4E62CAD8" w14:textId="131420BF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3056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F0C8E3F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C351A" w:rsidRPr="00D24BBB" w14:paraId="73C5A674" w14:textId="77777777" w:rsidTr="00E37463">
        <w:tc>
          <w:tcPr>
            <w:tcW w:w="6091" w:type="dxa"/>
          </w:tcPr>
          <w:p w14:paraId="0AA8074E" w14:textId="06467492" w:rsidR="00EC351A" w:rsidRPr="003E0FD6" w:rsidRDefault="00EC351A" w:rsidP="003E0FD6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[3] Sampling</w:t>
            </w:r>
          </w:p>
        </w:tc>
        <w:tc>
          <w:tcPr>
            <w:tcW w:w="1417" w:type="dxa"/>
          </w:tcPr>
          <w:p w14:paraId="6B2CDF99" w14:textId="50E40FA2" w:rsidR="00EC351A" w:rsidRPr="004B46C0" w:rsidRDefault="00057FE4" w:rsidP="003E0FD6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187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B5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38AED7D" w14:textId="77777777" w:rsidR="00EC351A" w:rsidRPr="00D24BBB" w:rsidRDefault="00EC351A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21D5CA07" w14:textId="77777777" w:rsidTr="00E37463">
        <w:tc>
          <w:tcPr>
            <w:tcW w:w="6091" w:type="dxa"/>
          </w:tcPr>
          <w:p w14:paraId="65BDA013" w14:textId="1427C271" w:rsidR="003E0FD6" w:rsidRPr="003E0FD6" w:rsidRDefault="003E0FD6" w:rsidP="00EC351A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lastRenderedPageBreak/>
              <w:t>[</w:t>
            </w:r>
            <w:r w:rsidR="00EC351A">
              <w:rPr>
                <w:rFonts w:ascii="Arial" w:hAnsi="Arial" w:cs="Arial"/>
              </w:rPr>
              <w:t>4</w:t>
            </w:r>
            <w:r w:rsidRPr="003E0FD6">
              <w:rPr>
                <w:rFonts w:ascii="Arial" w:hAnsi="Arial" w:cs="Arial"/>
              </w:rPr>
              <w:t>] Variables (operative definition of dependent, independent and confounding factors)</w:t>
            </w:r>
          </w:p>
        </w:tc>
        <w:tc>
          <w:tcPr>
            <w:tcW w:w="1417" w:type="dxa"/>
          </w:tcPr>
          <w:p w14:paraId="36B2DAFC" w14:textId="49C16690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08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87C679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3ABE7BE" w14:textId="77777777" w:rsidTr="00E37463">
        <w:tc>
          <w:tcPr>
            <w:tcW w:w="6091" w:type="dxa"/>
          </w:tcPr>
          <w:p w14:paraId="16248DCB" w14:textId="461D3BD2" w:rsidR="003E0FD6" w:rsidRPr="003E0FD6" w:rsidRDefault="003E0FD6" w:rsidP="00EC351A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</w:t>
            </w:r>
            <w:r w:rsidR="00EC351A">
              <w:rPr>
                <w:rFonts w:ascii="Arial" w:hAnsi="Arial" w:cs="Arial"/>
              </w:rPr>
              <w:t>5</w:t>
            </w:r>
            <w:r w:rsidRPr="003E0FD6">
              <w:rPr>
                <w:rFonts w:ascii="Arial" w:hAnsi="Arial" w:cs="Arial"/>
              </w:rPr>
              <w:t>] Tools (and their validity), data collection</w:t>
            </w:r>
          </w:p>
        </w:tc>
        <w:tc>
          <w:tcPr>
            <w:tcW w:w="1417" w:type="dxa"/>
          </w:tcPr>
          <w:p w14:paraId="13606689" w14:textId="6E0F8350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238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44A5BAD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432E479C" w14:textId="77777777" w:rsidTr="00E37463">
        <w:tc>
          <w:tcPr>
            <w:tcW w:w="6091" w:type="dxa"/>
          </w:tcPr>
          <w:p w14:paraId="6E025350" w14:textId="325BBD5F" w:rsidR="003E0FD6" w:rsidRPr="003E0FD6" w:rsidRDefault="003E0FD6" w:rsidP="00EC351A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</w:t>
            </w:r>
            <w:r w:rsidR="00EC351A">
              <w:rPr>
                <w:rFonts w:ascii="Arial" w:hAnsi="Arial" w:cs="Arial"/>
              </w:rPr>
              <w:t>6</w:t>
            </w:r>
            <w:r w:rsidRPr="003E0FD6">
              <w:rPr>
                <w:rFonts w:ascii="Arial" w:hAnsi="Arial" w:cs="Arial"/>
              </w:rPr>
              <w:t>] Statistical analysis</w:t>
            </w:r>
          </w:p>
        </w:tc>
        <w:tc>
          <w:tcPr>
            <w:tcW w:w="1417" w:type="dxa"/>
          </w:tcPr>
          <w:p w14:paraId="6A430565" w14:textId="5414F146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93359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2832E2A9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605E9F1" w14:textId="77777777" w:rsidTr="00E37463">
        <w:tc>
          <w:tcPr>
            <w:tcW w:w="6091" w:type="dxa"/>
          </w:tcPr>
          <w:p w14:paraId="5E69CF87" w14:textId="3FD43C3B" w:rsidR="003E0FD6" w:rsidRPr="003E0FD6" w:rsidRDefault="003E0FD6" w:rsidP="00EC351A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</w:t>
            </w:r>
            <w:r w:rsidR="00EC351A">
              <w:rPr>
                <w:rFonts w:ascii="Arial" w:hAnsi="Arial" w:cs="Arial"/>
              </w:rPr>
              <w:t>7</w:t>
            </w:r>
            <w:r w:rsidRPr="003E0FD6">
              <w:rPr>
                <w:rFonts w:ascii="Arial" w:hAnsi="Arial" w:cs="Arial"/>
              </w:rPr>
              <w:t>] Sample size/Power calculation</w:t>
            </w:r>
          </w:p>
        </w:tc>
        <w:tc>
          <w:tcPr>
            <w:tcW w:w="1417" w:type="dxa"/>
          </w:tcPr>
          <w:p w14:paraId="1C4B4616" w14:textId="771F0E17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0645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ECC7DE1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59A7CB4" w14:textId="77777777" w:rsidTr="00E37463">
        <w:tc>
          <w:tcPr>
            <w:tcW w:w="6091" w:type="dxa"/>
          </w:tcPr>
          <w:p w14:paraId="000CA99E" w14:textId="6B13F37D" w:rsidR="003E0FD6" w:rsidRPr="003E0FD6" w:rsidRDefault="003E0FD6" w:rsidP="00EC351A">
            <w:pPr>
              <w:pStyle w:val="ListParagraph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>[</w:t>
            </w:r>
            <w:r w:rsidR="00EC351A">
              <w:rPr>
                <w:rFonts w:ascii="Arial" w:hAnsi="Arial" w:cs="Arial"/>
              </w:rPr>
              <w:t>8</w:t>
            </w:r>
            <w:r w:rsidRPr="003E0FD6">
              <w:rPr>
                <w:rFonts w:ascii="Arial" w:hAnsi="Arial" w:cs="Arial"/>
              </w:rPr>
              <w:t xml:space="preserve">] </w:t>
            </w:r>
            <w:r w:rsidR="00EC351A">
              <w:rPr>
                <w:rFonts w:ascii="Arial" w:hAnsi="Arial" w:cs="Arial"/>
              </w:rPr>
              <w:t>Study limitations and means to reduce them</w:t>
            </w:r>
          </w:p>
        </w:tc>
        <w:tc>
          <w:tcPr>
            <w:tcW w:w="1417" w:type="dxa"/>
          </w:tcPr>
          <w:p w14:paraId="00D3B1CC" w14:textId="58495110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8653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545896B5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3883831A" w14:textId="77777777" w:rsidTr="00E37463">
        <w:tc>
          <w:tcPr>
            <w:tcW w:w="6091" w:type="dxa"/>
          </w:tcPr>
          <w:p w14:paraId="2174A144" w14:textId="6E62D135" w:rsidR="003E0FD6" w:rsidRPr="00EC351A" w:rsidRDefault="00EC351A" w:rsidP="00EC351A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 w:rsidRPr="00EC351A">
              <w:rPr>
                <w:rFonts w:ascii="Arial" w:hAnsi="Arial" w:cs="Arial"/>
                <w:b/>
                <w:bCs/>
              </w:rPr>
              <w:t>Ethical considerations</w:t>
            </w:r>
          </w:p>
        </w:tc>
        <w:tc>
          <w:tcPr>
            <w:tcW w:w="1417" w:type="dxa"/>
          </w:tcPr>
          <w:p w14:paraId="125B7D35" w14:textId="17A57F5E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52738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5ADF0303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054D3BD6" w14:textId="77777777" w:rsidTr="00E37463">
        <w:tc>
          <w:tcPr>
            <w:tcW w:w="6091" w:type="dxa"/>
          </w:tcPr>
          <w:p w14:paraId="2AEB9F82" w14:textId="79000461" w:rsidR="003E0FD6" w:rsidRPr="00EC351A" w:rsidRDefault="00EC351A" w:rsidP="00EC351A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 w:rsidRPr="00EC351A">
              <w:rPr>
                <w:rFonts w:ascii="Arial" w:hAnsi="Arial" w:cs="Arial"/>
                <w:b/>
                <w:bCs/>
              </w:rPr>
              <w:t>Study stages and estimated schedule</w:t>
            </w:r>
          </w:p>
        </w:tc>
        <w:tc>
          <w:tcPr>
            <w:tcW w:w="1417" w:type="dxa"/>
          </w:tcPr>
          <w:p w14:paraId="2C52F97F" w14:textId="31F44342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04420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3A4A9E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7C92260" w14:textId="77777777" w:rsidTr="00E37463">
        <w:tc>
          <w:tcPr>
            <w:tcW w:w="6091" w:type="dxa"/>
          </w:tcPr>
          <w:p w14:paraId="6743D2C1" w14:textId="7EE26B1B" w:rsidR="003E0FD6" w:rsidRPr="003E0FD6" w:rsidRDefault="003E0FD6" w:rsidP="003E0FD6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Bibliography </w:t>
            </w:r>
            <w:r w:rsidRPr="003E0FD6">
              <w:rPr>
                <w:rFonts w:ascii="Arial" w:hAnsi="Arial" w:cs="Arial"/>
              </w:rPr>
              <w:t>– Follow Vancouver style</w:t>
            </w:r>
          </w:p>
        </w:tc>
        <w:tc>
          <w:tcPr>
            <w:tcW w:w="1417" w:type="dxa"/>
          </w:tcPr>
          <w:p w14:paraId="2FF93711" w14:textId="41E7EE8E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291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C251CF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28421126" w14:textId="77777777" w:rsidTr="00E37463">
        <w:tc>
          <w:tcPr>
            <w:tcW w:w="6091" w:type="dxa"/>
          </w:tcPr>
          <w:p w14:paraId="7483840F" w14:textId="74591E30" w:rsidR="003E0FD6" w:rsidRDefault="003E0FD6" w:rsidP="00EC351A">
            <w:pPr>
              <w:pStyle w:val="ListParagraph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Appendices </w:t>
            </w:r>
            <w:r w:rsidR="00EC351A">
              <w:rPr>
                <w:rFonts w:ascii="Arial" w:hAnsi="Arial" w:cs="Arial"/>
              </w:rPr>
              <w:t>(e.g., questionnaires,</w:t>
            </w:r>
            <w:r w:rsidRPr="003E0FD6">
              <w:rPr>
                <w:rFonts w:ascii="Arial" w:hAnsi="Arial" w:cs="Arial"/>
              </w:rPr>
              <w:t xml:space="preserve"> etc.)</w:t>
            </w:r>
          </w:p>
        </w:tc>
        <w:tc>
          <w:tcPr>
            <w:tcW w:w="1417" w:type="dxa"/>
          </w:tcPr>
          <w:p w14:paraId="746E2D6E" w14:textId="578ED0CE" w:rsidR="003E0FD6" w:rsidRPr="001C68FB" w:rsidRDefault="00057FE4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108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1D1CA13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DF7B8F0" w14:textId="77777777" w:rsidR="0064237F" w:rsidRPr="00C514B7" w:rsidRDefault="0064237F" w:rsidP="00C514B7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19337CDF" w14:textId="159835A9" w:rsidR="00BC290D" w:rsidRPr="004A3F05" w:rsidRDefault="00BC290D" w:rsidP="00C514B7">
      <w:pPr>
        <w:pStyle w:val="ListParagraph"/>
        <w:spacing w:before="240"/>
        <w:ind w:left="368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3"/>
        <w:gridCol w:w="3119"/>
        <w:gridCol w:w="425"/>
        <w:gridCol w:w="2974"/>
      </w:tblGrid>
      <w:tr w:rsidR="004A3F05" w:rsidRPr="004A3F05" w14:paraId="4FF4BB98" w14:textId="77777777" w:rsidTr="003E0FD6">
        <w:trPr>
          <w:trHeight w:val="572"/>
        </w:trPr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-954799260"/>
            <w:showingPlcHdr/>
            <w:picture/>
          </w:sdtPr>
          <w:sdtEndPr>
            <w:rPr>
              <w:rStyle w:val="Hyperlink"/>
            </w:rPr>
          </w:sdtEndPr>
          <w:sdtContent>
            <w:tc>
              <w:tcPr>
                <w:tcW w:w="2856" w:type="dxa"/>
                <w:tcBorders>
                  <w:bottom w:val="single" w:sz="4" w:space="0" w:color="auto"/>
                </w:tcBorders>
                <w:vAlign w:val="bottom"/>
              </w:tcPr>
              <w:p w14:paraId="345C58EE" w14:textId="48F661D1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Hyperlink"/>
                    <w:rFonts w:ascii="Arial" w:hAnsi="Arial" w:cs="Arial"/>
                    <w:noProof/>
                    <w:color w:val="auto"/>
                    <w:u w:val="none"/>
                  </w:rPr>
                  <w:drawing>
                    <wp:inline distT="0" distB="0" distL="0" distR="0" wp14:anchorId="051FEC48" wp14:editId="70A489C4">
                      <wp:extent cx="1676400" cy="504825"/>
                      <wp:effectExtent l="0" t="0" r="0" b="9525"/>
                      <wp:docPr id="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vAlign w:val="bottom"/>
          </w:tcPr>
          <w:p w14:paraId="55CC6C44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207144269"/>
            <w:placeholder>
              <w:docPart w:val="DefaultPlaceholder_-1854013440"/>
            </w:placeholder>
            <w:showingPlcHdr/>
          </w:sdtPr>
          <w:sdtEndPr>
            <w:rPr>
              <w:rStyle w:val="Hyperlink"/>
            </w:rPr>
          </w:sdtEndPr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bottom"/>
              </w:tcPr>
              <w:p w14:paraId="1E624353" w14:textId="4488C77C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vAlign w:val="bottom"/>
          </w:tcPr>
          <w:p w14:paraId="3ABD79BB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1566989276"/>
            <w:placeholder>
              <w:docPart w:val="DefaultPlaceholder_-1854013440"/>
            </w:placeholder>
            <w:showingPlcHdr/>
          </w:sdtPr>
          <w:sdtEndPr>
            <w:rPr>
              <w:rStyle w:val="Hyperlink"/>
            </w:rPr>
          </w:sdtEndPr>
          <w:sdtContent>
            <w:tc>
              <w:tcPr>
                <w:tcW w:w="2974" w:type="dxa"/>
                <w:tcBorders>
                  <w:bottom w:val="single" w:sz="4" w:space="0" w:color="auto"/>
                </w:tcBorders>
                <w:vAlign w:val="bottom"/>
              </w:tcPr>
              <w:p w14:paraId="11F3C5B7" w14:textId="240BBD95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A3F05" w:rsidRPr="004A3F05" w14:paraId="3E97464F" w14:textId="77777777" w:rsidTr="003E0FD6">
        <w:trPr>
          <w:trHeight w:val="536"/>
        </w:trPr>
        <w:tc>
          <w:tcPr>
            <w:tcW w:w="2856" w:type="dxa"/>
            <w:tcBorders>
              <w:top w:val="single" w:sz="4" w:space="0" w:color="auto"/>
            </w:tcBorders>
          </w:tcPr>
          <w:p w14:paraId="7ACDA64F" w14:textId="03B79B79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Signature</w:t>
            </w:r>
          </w:p>
        </w:tc>
        <w:tc>
          <w:tcPr>
            <w:tcW w:w="283" w:type="dxa"/>
          </w:tcPr>
          <w:p w14:paraId="3E721AB6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779541" w14:textId="44F4A8EE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ID Number</w:t>
            </w:r>
          </w:p>
        </w:tc>
        <w:tc>
          <w:tcPr>
            <w:tcW w:w="425" w:type="dxa"/>
          </w:tcPr>
          <w:p w14:paraId="18A5AFFD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275D3A6E" w14:textId="7A72E497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Student’s name</w:t>
            </w:r>
          </w:p>
        </w:tc>
      </w:tr>
    </w:tbl>
    <w:p w14:paraId="7FD4F08E" w14:textId="0BF26E81" w:rsidR="00A17121" w:rsidRPr="004A3F05" w:rsidRDefault="00A17121" w:rsidP="00A17121">
      <w:pPr>
        <w:spacing w:after="120"/>
        <w:rPr>
          <w:rFonts w:ascii="Arial" w:hAnsi="Arial" w:cs="Arial"/>
          <w:b/>
          <w:bCs/>
          <w:u w:val="single"/>
          <w:rtl/>
        </w:rPr>
      </w:pPr>
    </w:p>
    <w:p w14:paraId="6E860A2D" w14:textId="6C4DAB56" w:rsidR="00300FD3" w:rsidRPr="004A3F05" w:rsidRDefault="00300FD3" w:rsidP="00A17121">
      <w:pPr>
        <w:spacing w:after="120"/>
        <w:rPr>
          <w:rFonts w:ascii="Arial" w:hAnsi="Arial" w:cs="Arial"/>
          <w:b/>
          <w:bCs/>
          <w:u w:val="single"/>
          <w:rtl/>
        </w:rPr>
      </w:pPr>
    </w:p>
    <w:p w14:paraId="7AB2E106" w14:textId="5DB040F6" w:rsidR="00300FD3" w:rsidRPr="004A3F05" w:rsidRDefault="003E0FD6" w:rsidP="004A3F05">
      <w:pPr>
        <w:bidi w:val="0"/>
        <w:spacing w:after="120"/>
        <w:ind w:left="284"/>
        <w:rPr>
          <w:rFonts w:ascii="Arial" w:hAnsi="Arial" w:cs="Arial"/>
          <w:b/>
          <w:bCs/>
        </w:rPr>
      </w:pPr>
      <w:r w:rsidRPr="004A3F05">
        <w:rPr>
          <w:rFonts w:ascii="Arial" w:hAnsi="Arial" w:cs="Arial"/>
          <w:b/>
          <w:bCs/>
          <w:u w:val="single"/>
        </w:rPr>
        <w:t>Date:</w:t>
      </w:r>
      <w:r w:rsidRPr="004A3F0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  <w:u w:val="single"/>
          </w:rPr>
          <w:id w:val="182634230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A3F05" w:rsidRPr="004A3F05">
            <w:rPr>
              <w:rStyle w:val="PlaceholderText"/>
              <w:rFonts w:ascii="Arial" w:hAnsi="Arial" w:cs="Arial"/>
              <w:color w:val="auto"/>
            </w:rPr>
            <w:t>Click or tap to enter a date.</w:t>
          </w:r>
        </w:sdtContent>
      </w:sdt>
    </w:p>
    <w:sectPr w:rsidR="00300FD3" w:rsidRPr="004A3F05" w:rsidSect="00C514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89A2" w14:textId="77777777" w:rsidR="009C51ED" w:rsidRDefault="009C51ED" w:rsidP="00BC290D">
      <w:pPr>
        <w:spacing w:after="0" w:line="240" w:lineRule="auto"/>
      </w:pPr>
      <w:r>
        <w:separator/>
      </w:r>
    </w:p>
  </w:endnote>
  <w:endnote w:type="continuationSeparator" w:id="0">
    <w:p w14:paraId="45BCB593" w14:textId="77777777" w:rsidR="009C51ED" w:rsidRDefault="009C51ED" w:rsidP="00B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D9DD" w14:textId="77777777" w:rsidR="00057FE4" w:rsidRDefault="00057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2AC1" w14:textId="77777777" w:rsidR="004A28F8" w:rsidRDefault="004A28F8" w:rsidP="004A28F8">
    <w:pPr>
      <w:pStyle w:val="Footer"/>
      <w:jc w:val="center"/>
      <w:rPr>
        <w:rFonts w:ascii="David" w:hAnsi="David" w:cs="David"/>
        <w:i/>
        <w:iCs/>
        <w:sz w:val="18"/>
        <w:szCs w:val="18"/>
      </w:rPr>
    </w:pPr>
    <w:r>
      <w:rPr>
        <w:rFonts w:ascii="David" w:hAnsi="David" w:cs="David" w:hint="cs"/>
        <w:i/>
        <w:iCs/>
        <w:sz w:val="18"/>
        <w:szCs w:val="18"/>
      </w:rPr>
      <w:t>T</w:t>
    </w:r>
    <w:r>
      <w:rPr>
        <w:rFonts w:ascii="David" w:hAnsi="David" w:cs="David"/>
        <w:i/>
        <w:iCs/>
        <w:sz w:val="18"/>
        <w:szCs w:val="18"/>
      </w:rPr>
      <w:t>his form can be completed electronically or printed and filled by hand</w:t>
    </w:r>
  </w:p>
  <w:p w14:paraId="2C0CA3A7" w14:textId="584BFB1B" w:rsidR="006261E4" w:rsidRPr="004A28F8" w:rsidRDefault="004A28F8" w:rsidP="004A28F8">
    <w:pPr>
      <w:pStyle w:val="Footer"/>
      <w:rPr>
        <w:rFonts w:ascii="David" w:hAnsi="David" w:cs="David"/>
      </w:rPr>
    </w:pPr>
    <w:r>
      <w:rPr>
        <w:rFonts w:ascii="David" w:hAnsi="David" w:cs="David"/>
      </w:rPr>
      <w:t>Version 11a/2022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ED07" w14:textId="77777777" w:rsidR="00057FE4" w:rsidRDefault="00057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04E8" w14:textId="77777777" w:rsidR="009C51ED" w:rsidRDefault="009C51ED" w:rsidP="00BC290D">
      <w:pPr>
        <w:spacing w:after="0" w:line="240" w:lineRule="auto"/>
      </w:pPr>
      <w:r>
        <w:separator/>
      </w:r>
    </w:p>
  </w:footnote>
  <w:footnote w:type="continuationSeparator" w:id="0">
    <w:p w14:paraId="0EE5D991" w14:textId="77777777" w:rsidR="009C51ED" w:rsidRDefault="009C51ED" w:rsidP="00B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CA1F" w14:textId="77777777" w:rsidR="00057FE4" w:rsidRDefault="00057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FED6" w14:textId="3F28F6C1" w:rsidR="00BC290D" w:rsidRPr="00D24BBB" w:rsidRDefault="00057FE4" w:rsidP="00D24BBB">
    <w:pPr>
      <w:pStyle w:val="Header"/>
      <w:jc w:val="center"/>
      <w:rPr>
        <w:rFonts w:hint="cs"/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218F2920" wp14:editId="6F394B84">
          <wp:simplePos x="0" y="0"/>
          <wp:positionH relativeFrom="column">
            <wp:posOffset>998220</wp:posOffset>
          </wp:positionH>
          <wp:positionV relativeFrom="paragraph">
            <wp:posOffset>-327660</wp:posOffset>
          </wp:positionV>
          <wp:extent cx="4213860" cy="736600"/>
          <wp:effectExtent l="0" t="0" r="0" b="6350"/>
          <wp:wrapTight wrapText="bothSides">
            <wp:wrapPolygon edited="0">
              <wp:start x="1074" y="0"/>
              <wp:lineTo x="0" y="3352"/>
              <wp:lineTo x="0" y="14524"/>
              <wp:lineTo x="488" y="18434"/>
              <wp:lineTo x="488" y="20669"/>
              <wp:lineTo x="1660" y="21228"/>
              <wp:lineTo x="4687" y="21228"/>
              <wp:lineTo x="9374" y="21228"/>
              <wp:lineTo x="15624" y="21228"/>
              <wp:lineTo x="16698" y="20669"/>
              <wp:lineTo x="16600" y="18434"/>
              <wp:lineTo x="18749" y="2793"/>
              <wp:lineTo x="18163" y="1117"/>
              <wp:lineTo x="9374" y="0"/>
              <wp:lineTo x="107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86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366D" w14:textId="77777777" w:rsidR="00057FE4" w:rsidRDefault="00057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02F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E7A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B57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12E"/>
    <w:multiLevelType w:val="hybridMultilevel"/>
    <w:tmpl w:val="89B0B93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86D86"/>
    <w:multiLevelType w:val="hybridMultilevel"/>
    <w:tmpl w:val="E8A46BDA"/>
    <w:lvl w:ilvl="0" w:tplc="F6604A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48EA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7D26"/>
    <w:multiLevelType w:val="hybridMultilevel"/>
    <w:tmpl w:val="F3E8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970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364B"/>
    <w:multiLevelType w:val="hybridMultilevel"/>
    <w:tmpl w:val="281642D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9" w15:restartNumberingAfterBreak="0">
    <w:nsid w:val="2C724441"/>
    <w:multiLevelType w:val="hybridMultilevel"/>
    <w:tmpl w:val="256A9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56F8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D1B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968EF"/>
    <w:multiLevelType w:val="hybridMultilevel"/>
    <w:tmpl w:val="B93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4FFF"/>
    <w:multiLevelType w:val="hybridMultilevel"/>
    <w:tmpl w:val="5D1EC886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734D4"/>
    <w:multiLevelType w:val="hybridMultilevel"/>
    <w:tmpl w:val="3E048CA4"/>
    <w:lvl w:ilvl="0" w:tplc="16003B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5E"/>
    <w:multiLevelType w:val="hybridMultilevel"/>
    <w:tmpl w:val="A4B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442065"/>
    <w:multiLevelType w:val="hybridMultilevel"/>
    <w:tmpl w:val="125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698B"/>
    <w:multiLevelType w:val="hybridMultilevel"/>
    <w:tmpl w:val="4482A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57449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5406F"/>
    <w:multiLevelType w:val="hybridMultilevel"/>
    <w:tmpl w:val="524CA2B8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C797B"/>
    <w:multiLevelType w:val="multilevel"/>
    <w:tmpl w:val="656E9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[%3]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234D86"/>
    <w:multiLevelType w:val="hybridMultilevel"/>
    <w:tmpl w:val="E2DCC830"/>
    <w:lvl w:ilvl="0" w:tplc="8410C2D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22"/>
  </w:num>
  <w:num w:numId="12">
    <w:abstractNumId w:val="15"/>
  </w:num>
  <w:num w:numId="13">
    <w:abstractNumId w:val="3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  <w:num w:numId="18">
    <w:abstractNumId w:val="21"/>
  </w:num>
  <w:num w:numId="19">
    <w:abstractNumId w:val="9"/>
  </w:num>
  <w:num w:numId="20">
    <w:abstractNumId w:val="6"/>
  </w:num>
  <w:num w:numId="21">
    <w:abstractNumId w:val="4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MDI2MLe0sLAwMjVW0lEKTi0uzszPAykwqgUAM5Em+iwAAAA="/>
  </w:docVars>
  <w:rsids>
    <w:rsidRoot w:val="00BC290D"/>
    <w:rsid w:val="00020B25"/>
    <w:rsid w:val="00057FE4"/>
    <w:rsid w:val="000D71DF"/>
    <w:rsid w:val="000E5C57"/>
    <w:rsid w:val="001A0E7A"/>
    <w:rsid w:val="001F3458"/>
    <w:rsid w:val="002124F2"/>
    <w:rsid w:val="00270467"/>
    <w:rsid w:val="00282DF3"/>
    <w:rsid w:val="002A2518"/>
    <w:rsid w:val="002E04F7"/>
    <w:rsid w:val="002E57F6"/>
    <w:rsid w:val="00300FD3"/>
    <w:rsid w:val="00390638"/>
    <w:rsid w:val="003941CB"/>
    <w:rsid w:val="003E0FD6"/>
    <w:rsid w:val="003F32C1"/>
    <w:rsid w:val="00432BB4"/>
    <w:rsid w:val="004A28F8"/>
    <w:rsid w:val="004A3F05"/>
    <w:rsid w:val="005242E1"/>
    <w:rsid w:val="006261E4"/>
    <w:rsid w:val="0064237F"/>
    <w:rsid w:val="006643DA"/>
    <w:rsid w:val="006E5C0A"/>
    <w:rsid w:val="007578B2"/>
    <w:rsid w:val="00761C50"/>
    <w:rsid w:val="00782759"/>
    <w:rsid w:val="008D48DE"/>
    <w:rsid w:val="008D49A2"/>
    <w:rsid w:val="00976A9E"/>
    <w:rsid w:val="009C4D78"/>
    <w:rsid w:val="009C51ED"/>
    <w:rsid w:val="009C75A3"/>
    <w:rsid w:val="00A06D12"/>
    <w:rsid w:val="00A17121"/>
    <w:rsid w:val="00A22DA6"/>
    <w:rsid w:val="00A91CE8"/>
    <w:rsid w:val="00AC10C9"/>
    <w:rsid w:val="00B539D9"/>
    <w:rsid w:val="00B61187"/>
    <w:rsid w:val="00BC290D"/>
    <w:rsid w:val="00BD574D"/>
    <w:rsid w:val="00BD7EE1"/>
    <w:rsid w:val="00C24AB5"/>
    <w:rsid w:val="00C44D0A"/>
    <w:rsid w:val="00C514B7"/>
    <w:rsid w:val="00CE0FFC"/>
    <w:rsid w:val="00CE146C"/>
    <w:rsid w:val="00CE14E6"/>
    <w:rsid w:val="00D24BBB"/>
    <w:rsid w:val="00D7395E"/>
    <w:rsid w:val="00DD472D"/>
    <w:rsid w:val="00DE50CC"/>
    <w:rsid w:val="00E1440D"/>
    <w:rsid w:val="00E37463"/>
    <w:rsid w:val="00E52E7A"/>
    <w:rsid w:val="00EA7366"/>
    <w:rsid w:val="00EC351A"/>
    <w:rsid w:val="00F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D3901"/>
  <w15:chartTrackingRefBased/>
  <w15:docId w15:val="{E2C0C2B4-969C-4A59-8633-3AC0B92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38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0D"/>
  </w:style>
  <w:style w:type="paragraph" w:styleId="Footer">
    <w:name w:val="footer"/>
    <w:basedOn w:val="Normal"/>
    <w:link w:val="FooterChar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0D"/>
  </w:style>
  <w:style w:type="paragraph" w:styleId="ListParagraph">
    <w:name w:val="List Paragraph"/>
    <w:basedOn w:val="Normal"/>
    <w:uiPriority w:val="34"/>
    <w:qFormat/>
    <w:rsid w:val="00BC290D"/>
    <w:pPr>
      <w:ind w:left="720"/>
      <w:contextualSpacing/>
    </w:pPr>
  </w:style>
  <w:style w:type="table" w:styleId="TableGrid">
    <w:name w:val="Table Grid"/>
    <w:basedOn w:val="TableNormal"/>
    <w:uiPriority w:val="39"/>
    <w:rsid w:val="00BC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290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144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51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2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E7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4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hprojects@tauex.tau.ac.i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phprojects@tauex.tau.ac.i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A560-6265-4A9D-BA90-A470D2F61915}"/>
      </w:docPartPr>
      <w:docPartBody>
        <w:p w:rsidR="00F8452B" w:rsidRDefault="006C59B8">
          <w:r w:rsidRPr="003479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EE5B-36EC-4A75-ABFC-50BEB8C3CA04}"/>
      </w:docPartPr>
      <w:docPartBody>
        <w:p w:rsidR="00F8452B" w:rsidRDefault="006C59B8">
          <w:r w:rsidRPr="003479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AF"/>
    <w:rsid w:val="000B725A"/>
    <w:rsid w:val="001436D3"/>
    <w:rsid w:val="00234BF3"/>
    <w:rsid w:val="002B4C5D"/>
    <w:rsid w:val="005D5D61"/>
    <w:rsid w:val="005F2494"/>
    <w:rsid w:val="00626B3E"/>
    <w:rsid w:val="00687C88"/>
    <w:rsid w:val="006C59B8"/>
    <w:rsid w:val="00723E35"/>
    <w:rsid w:val="008C4FD8"/>
    <w:rsid w:val="008D413A"/>
    <w:rsid w:val="00B400AF"/>
    <w:rsid w:val="00DD7E1A"/>
    <w:rsid w:val="00E757F1"/>
    <w:rsid w:val="00E81AC5"/>
    <w:rsid w:val="00F80A76"/>
    <w:rsid w:val="00F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9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0DB9F-A9FC-4AE1-870A-C007D422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9DF23-5E78-4BE5-B9B0-FBD22446F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01A8D-D06D-4C7C-9971-58A7F6D5310C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d529e58-50f5-41f7-aa90-44dfd709a56e"/>
    <ds:schemaRef ds:uri="http://www.w3.org/XML/1998/namespace"/>
    <ds:schemaRef ds:uri="http://schemas.microsoft.com/office/2006/documentManagement/types"/>
    <ds:schemaRef ds:uri="68b8fe7e-385c-4069-855e-1bc8c572fd8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2133</Characters>
  <Application>Microsoft Office Word</Application>
  <DocSecurity>0</DocSecurity>
  <Lines>133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Bodas</dc:creator>
  <cp:keywords/>
  <dc:description/>
  <cp:lastModifiedBy>Tali Herman</cp:lastModifiedBy>
  <cp:revision>2</cp:revision>
  <cp:lastPrinted>2022-10-18T07:54:00Z</cp:lastPrinted>
  <dcterms:created xsi:type="dcterms:W3CDTF">2025-12-07T11:23:00Z</dcterms:created>
  <dcterms:modified xsi:type="dcterms:W3CDTF">2025-12-07T11:23:00Z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637062ea-96f3-4568-808a-c77b3467f4c3</vt:lpwstr>
  </property>
  <property fmtid="{D5CDD505-2E9C-101B-9397-08002B2CF9AE}" pid="3" name="ContentTypeId">
    <vt:lpwstr>0x01010082EA594076A63B42899484F4915721FF</vt:lpwstr>
  </property>
</Properties>
</file>