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2C8DB" w14:textId="7B748268" w:rsidR="00373667" w:rsidRDefault="00EB76FF" w:rsidP="00EB76FF">
      <w:pPr>
        <w:jc w:val="center"/>
        <w:rPr>
          <w:rFonts w:asciiTheme="minorBidi" w:hAnsiTheme="minorBidi" w:cstheme="minorBidi"/>
          <w:b/>
          <w:bCs/>
          <w:color w:val="333333"/>
          <w:sz w:val="36"/>
          <w:szCs w:val="36"/>
          <w:shd w:val="clear" w:color="auto" w:fill="FFFFFF"/>
          <w:rtl/>
        </w:rPr>
      </w:pPr>
      <w:bookmarkStart w:id="0" w:name="_GoBack"/>
      <w:bookmarkEnd w:id="0"/>
      <w:r>
        <w:rPr>
          <w:rFonts w:asciiTheme="minorBidi" w:hAnsiTheme="minorBidi" w:cs="Arial"/>
          <w:b/>
          <w:bCs/>
          <w:noProof/>
          <w:color w:val="333333"/>
          <w:sz w:val="36"/>
          <w:szCs w:val="36"/>
          <w:shd w:val="clear" w:color="auto" w:fill="FFFFFF"/>
          <w:rtl/>
        </w:rPr>
        <w:drawing>
          <wp:inline distT="0" distB="0" distL="0" distR="0" wp14:anchorId="3FBBC26C" wp14:editId="211E7FC7">
            <wp:extent cx="2876550" cy="433745"/>
            <wp:effectExtent l="0" t="0" r="0" b="4445"/>
            <wp:docPr id="1" name="תמונה 1" descr="C:\Users\ron\Documents\טובי\נגישות השרות\ריכוז קורס\TAUOccTherapyH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ocuments\טובי\נגישות השרות\ריכוז קורס\TAUOccTherapyHE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20" cy="4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FF">
        <w:rPr>
          <w:rFonts w:asciiTheme="minorBidi" w:hAnsiTheme="minorBidi" w:cs="Arial"/>
          <w:b/>
          <w:bCs/>
          <w:noProof/>
          <w:color w:val="333333"/>
          <w:sz w:val="36"/>
          <w:szCs w:val="36"/>
          <w:shd w:val="clear" w:color="auto" w:fill="FFFFFF"/>
          <w:rtl/>
        </w:rPr>
        <w:drawing>
          <wp:inline distT="0" distB="0" distL="0" distR="0" wp14:anchorId="3366F0A2" wp14:editId="0B64443F">
            <wp:extent cx="2228850" cy="440733"/>
            <wp:effectExtent l="0" t="0" r="0" b="0"/>
            <wp:docPr id="2" name="תמונה 2" descr="W:\ריפוי בעיסוק\תשעז\מחשב מול הכיור\תיקיות של כל הבנות\טובי\מנש\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ריפוי בעיסוק\תשעז\מחשב מול הכיור\תיקיות של כל הבנות\טובי\מנש\לוג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74" cy="44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667">
        <w:rPr>
          <w:rFonts w:asciiTheme="minorBidi" w:hAnsiTheme="minorBidi" w:cstheme="minorBidi" w:hint="cs"/>
          <w:color w:val="333333"/>
          <w:sz w:val="36"/>
          <w:szCs w:val="36"/>
          <w:shd w:val="clear" w:color="auto" w:fill="FFFFFF"/>
          <w:rtl/>
        </w:rPr>
        <w:t xml:space="preserve">     </w:t>
      </w:r>
    </w:p>
    <w:p w14:paraId="1553E6FF" w14:textId="77777777" w:rsidR="00065AA5" w:rsidRDefault="00065AA5" w:rsidP="00373667">
      <w:pPr>
        <w:jc w:val="center"/>
        <w:rPr>
          <w:rFonts w:asciiTheme="minorBidi" w:hAnsiTheme="minorBidi" w:cstheme="minorBidi"/>
          <w:b/>
          <w:bCs/>
          <w:color w:val="333333"/>
          <w:sz w:val="36"/>
          <w:szCs w:val="36"/>
          <w:shd w:val="clear" w:color="auto" w:fill="FFFFFF"/>
          <w:rtl/>
        </w:rPr>
      </w:pPr>
    </w:p>
    <w:p w14:paraId="6F200EE9" w14:textId="3BE8EB7E" w:rsidR="00807FAE" w:rsidRPr="00807FAE" w:rsidRDefault="00373667" w:rsidP="00807FAE">
      <w:pPr>
        <w:jc w:val="center"/>
        <w:rPr>
          <w:rFonts w:asciiTheme="minorBidi" w:hAnsiTheme="minorBidi" w:cstheme="minorBidi"/>
          <w:b/>
          <w:bCs/>
          <w:color w:val="333333"/>
          <w:sz w:val="36"/>
          <w:szCs w:val="36"/>
          <w:u w:val="single"/>
          <w:shd w:val="clear" w:color="auto" w:fill="FFFFFF"/>
          <w:rtl/>
        </w:rPr>
      </w:pPr>
      <w:r w:rsidRPr="00065AA5">
        <w:rPr>
          <w:rFonts w:asciiTheme="minorBidi" w:hAnsiTheme="minorBidi" w:cstheme="minorBidi" w:hint="cs"/>
          <w:b/>
          <w:bCs/>
          <w:color w:val="333333"/>
          <w:sz w:val="36"/>
          <w:szCs w:val="36"/>
          <w:u w:val="single"/>
          <w:shd w:val="clear" w:color="auto" w:fill="FFFFFF"/>
          <w:rtl/>
        </w:rPr>
        <w:t xml:space="preserve">חדש- קורס להכשרת </w:t>
      </w:r>
      <w:proofErr w:type="spellStart"/>
      <w:r w:rsidRPr="00065AA5">
        <w:rPr>
          <w:rFonts w:asciiTheme="minorBidi" w:hAnsiTheme="minorBidi" w:cstheme="minorBidi" w:hint="cs"/>
          <w:b/>
          <w:bCs/>
          <w:color w:val="333333"/>
          <w:sz w:val="36"/>
          <w:szCs w:val="36"/>
          <w:u w:val="single"/>
          <w:shd w:val="clear" w:color="auto" w:fill="FFFFFF"/>
          <w:rtl/>
        </w:rPr>
        <w:t>מנגישי</w:t>
      </w:r>
      <w:proofErr w:type="spellEnd"/>
      <w:r w:rsidRPr="00065AA5">
        <w:rPr>
          <w:rFonts w:asciiTheme="minorBidi" w:hAnsiTheme="minorBidi" w:cstheme="minorBidi" w:hint="cs"/>
          <w:b/>
          <w:bCs/>
          <w:color w:val="333333"/>
          <w:sz w:val="36"/>
          <w:szCs w:val="36"/>
          <w:u w:val="single"/>
          <w:shd w:val="clear" w:color="auto" w:fill="FFFFFF"/>
          <w:rtl/>
        </w:rPr>
        <w:t xml:space="preserve"> צדק</w:t>
      </w:r>
    </w:p>
    <w:p w14:paraId="3DA4E7CA" w14:textId="7AF238FC" w:rsidR="00373667" w:rsidRPr="00E22217" w:rsidRDefault="00373667" w:rsidP="007D0481">
      <w:pPr>
        <w:spacing w:line="276" w:lineRule="auto"/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</w:pP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ארגון "בזכות" והחוג לריפוי בעיסוק באוניברסיטת תל אביב שמחים להודיע על פתיחת ההרשמה לקורס</w:t>
      </w:r>
      <w:r w:rsidR="00BF3D01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ייחודי בעולם</w:t>
      </w:r>
      <w:r w:rsidR="00A40931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,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</w:t>
      </w:r>
      <w:r w:rsidR="007D0481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שני</w:t>
      </w:r>
      <w:r w:rsidR="00BF3D01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מסוגו בישראל</w:t>
      </w:r>
      <w:r w:rsidR="000307D5" w:rsidRPr="00E22217">
        <w:rPr>
          <w:rStyle w:val="ac"/>
          <w:rFonts w:asciiTheme="minorBidi" w:hAnsiTheme="minorBidi" w:cstheme="minorBidi"/>
          <w:color w:val="333333"/>
          <w:sz w:val="24"/>
          <w:shd w:val="clear" w:color="auto" w:fill="FFFFFF"/>
          <w:rtl/>
        </w:rPr>
        <w:footnoteReference w:id="1"/>
      </w:r>
      <w:r w:rsidR="000307D5"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להכשרת </w:t>
      </w:r>
      <w:proofErr w:type="spellStart"/>
      <w:r w:rsidRPr="00E22217">
        <w:rPr>
          <w:rFonts w:asciiTheme="minorBidi" w:hAnsiTheme="minorBidi" w:cstheme="minorBidi" w:hint="cs"/>
          <w:b/>
          <w:bCs/>
          <w:color w:val="333333"/>
          <w:sz w:val="24"/>
          <w:shd w:val="clear" w:color="auto" w:fill="FFFFFF"/>
          <w:rtl/>
        </w:rPr>
        <w:t>מנגישי</w:t>
      </w:r>
      <w:proofErr w:type="spellEnd"/>
      <w:r w:rsidRPr="00E22217">
        <w:rPr>
          <w:rFonts w:asciiTheme="minorBidi" w:hAnsiTheme="minorBidi" w:cstheme="minorBidi" w:hint="cs"/>
          <w:b/>
          <w:bCs/>
          <w:color w:val="333333"/>
          <w:sz w:val="24"/>
          <w:shd w:val="clear" w:color="auto" w:fill="FFFFFF"/>
          <w:rtl/>
        </w:rPr>
        <w:t xml:space="preserve"> צדק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. </w:t>
      </w:r>
    </w:p>
    <w:p w14:paraId="5C869396" w14:textId="41EC5918" w:rsidR="009B4173" w:rsidRPr="00A40931" w:rsidRDefault="00373667" w:rsidP="00A40931">
      <w:pPr>
        <w:spacing w:line="276" w:lineRule="auto"/>
        <w:rPr>
          <w:rFonts w:asciiTheme="minorBidi" w:hAnsiTheme="minorBidi" w:cstheme="minorBidi"/>
          <w:sz w:val="24"/>
          <w:rtl/>
        </w:rPr>
      </w:pP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>שיעורם של אנשים עם מוגבלות המעורבים בהליכים משפטיים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,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 xml:space="preserve"> פליליים  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(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>כקורבנות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,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 xml:space="preserve"> כחשודים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וכעדים)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 xml:space="preserve"> 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ואזרחיים</w:t>
      </w:r>
      <w:r w:rsidR="006318A3"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,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 גבוה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 xml:space="preserve"> משיעורם באוכלוסייה. 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לעיתים </w:t>
      </w:r>
      <w:r w:rsidRPr="00E22217">
        <w:rPr>
          <w:rFonts w:asciiTheme="minorBidi" w:hAnsiTheme="minorBidi" w:cstheme="minorBidi" w:hint="cs"/>
          <w:sz w:val="24"/>
          <w:rtl/>
        </w:rPr>
        <w:t xml:space="preserve">הם </w:t>
      </w:r>
      <w:r w:rsidRPr="00E22217">
        <w:rPr>
          <w:rFonts w:asciiTheme="minorBidi" w:hAnsiTheme="minorBidi" w:cstheme="minorBidi"/>
          <w:sz w:val="24"/>
          <w:rtl/>
        </w:rPr>
        <w:t xml:space="preserve"> מתקשים להיחקר או להעיד בצורה קוהרנטית</w:t>
      </w:r>
      <w:r w:rsidRPr="00E22217">
        <w:rPr>
          <w:rFonts w:asciiTheme="minorBidi" w:hAnsiTheme="minorBidi" w:cstheme="minorBidi" w:hint="cs"/>
          <w:sz w:val="24"/>
          <w:rtl/>
        </w:rPr>
        <w:t xml:space="preserve">, מה שעלול להביא  </w:t>
      </w:r>
      <w:r w:rsidRPr="00E22217">
        <w:rPr>
          <w:rFonts w:asciiTheme="minorBidi" w:hAnsiTheme="minorBidi" w:cstheme="minorBidi"/>
          <w:sz w:val="24"/>
          <w:rtl/>
        </w:rPr>
        <w:t>לע</w:t>
      </w:r>
      <w:r w:rsidRPr="00E22217">
        <w:rPr>
          <w:rFonts w:asciiTheme="minorBidi" w:hAnsiTheme="minorBidi" w:cstheme="minorBidi" w:hint="cs"/>
          <w:sz w:val="24"/>
          <w:rtl/>
        </w:rPr>
        <w:t>י</w:t>
      </w:r>
      <w:r w:rsidRPr="00E22217">
        <w:rPr>
          <w:rFonts w:asciiTheme="minorBidi" w:hAnsiTheme="minorBidi" w:cstheme="minorBidi"/>
          <w:sz w:val="24"/>
          <w:rtl/>
        </w:rPr>
        <w:t xml:space="preserve">וות דין בעניינם. 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>חוק הליכי חקירה והעדה (התאמ</w:t>
      </w:r>
      <w:r w:rsidR="006318A3"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ות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 xml:space="preserve"> לאנשים עם מוגבלות שכלית או נפשית) תשס”ו-2005</w:t>
      </w:r>
      <w:r w:rsidRPr="00E22217">
        <w:rPr>
          <w:rFonts w:asciiTheme="minorBidi" w:hAnsiTheme="minorBidi" w:cstheme="minorBidi"/>
          <w:sz w:val="24"/>
          <w:rtl/>
        </w:rPr>
        <w:t xml:space="preserve">, תקנות </w:t>
      </w:r>
      <w:bookmarkStart w:id="1" w:name="_Toc321217890"/>
      <w:bookmarkStart w:id="2" w:name="_Toc355087331"/>
      <w:bookmarkStart w:id="3" w:name="_Toc355088895"/>
      <w:bookmarkStart w:id="4" w:name="_Toc355114067"/>
      <w:bookmarkStart w:id="5" w:name="_Toc368939836"/>
      <w:bookmarkStart w:id="6" w:name="_Toc368941565"/>
      <w:r w:rsidRPr="00E22217">
        <w:rPr>
          <w:rFonts w:asciiTheme="minorBidi" w:hAnsiTheme="minorBidi" w:cstheme="minorBidi"/>
          <w:sz w:val="24"/>
          <w:rtl/>
        </w:rPr>
        <w:t>שוויון זכויות לאנשים עם מוגבלות (התאמות נגישות לשירות) תשע"ג-201</w:t>
      </w:r>
      <w:bookmarkEnd w:id="1"/>
      <w:r w:rsidRPr="00E22217">
        <w:rPr>
          <w:rFonts w:asciiTheme="minorBidi" w:hAnsiTheme="minorBidi" w:cstheme="minorBidi"/>
          <w:sz w:val="24"/>
          <w:rtl/>
        </w:rPr>
        <w:t>3</w:t>
      </w:r>
      <w:bookmarkEnd w:id="2"/>
      <w:bookmarkEnd w:id="3"/>
      <w:bookmarkEnd w:id="4"/>
      <w:bookmarkEnd w:id="5"/>
      <w:bookmarkEnd w:id="6"/>
      <w:r w:rsidRPr="00E22217">
        <w:rPr>
          <w:rFonts w:asciiTheme="minorBidi" w:hAnsiTheme="minorBidi" w:cstheme="minorBidi"/>
          <w:sz w:val="24"/>
          <w:rtl/>
        </w:rPr>
        <w:t xml:space="preserve"> ואשרור אמנת האו"ם לזכויותיהם של אנשים עם מוגבלויות בשנת 2012,</w:t>
      </w:r>
      <w:r w:rsidR="001B01CA" w:rsidRPr="00E22217">
        <w:rPr>
          <w:rFonts w:asciiTheme="minorBidi" w:hAnsiTheme="minorBidi" w:cstheme="minorBidi" w:hint="cs"/>
          <w:sz w:val="24"/>
          <w:rtl/>
        </w:rPr>
        <w:t xml:space="preserve"> הם </w:t>
      </w:r>
      <w:r w:rsidRPr="00E22217">
        <w:rPr>
          <w:rFonts w:asciiTheme="minorBidi" w:hAnsiTheme="minorBidi" w:cstheme="minorBidi"/>
          <w:sz w:val="24"/>
          <w:rtl/>
        </w:rPr>
        <w:t>העוגן החוקי לזכותם של אנשים עם מוגבלות להתאמות בהליך בירור הצדק</w:t>
      </w:r>
      <w:r w:rsidRPr="00E22217">
        <w:rPr>
          <w:rFonts w:asciiTheme="minorBidi" w:hAnsiTheme="minorBidi" w:cstheme="minorBidi" w:hint="cs"/>
          <w:sz w:val="24"/>
          <w:rtl/>
        </w:rPr>
        <w:t>.</w:t>
      </w:r>
      <w:r w:rsidRPr="00E22217">
        <w:rPr>
          <w:rFonts w:asciiTheme="minorBidi" w:hAnsiTheme="minorBidi" w:cstheme="minorBidi"/>
          <w:sz w:val="24"/>
          <w:rtl/>
        </w:rPr>
        <w:t xml:space="preserve"> </w:t>
      </w:r>
      <w:proofErr w:type="spellStart"/>
      <w:r w:rsidR="00301522" w:rsidRPr="00301522">
        <w:rPr>
          <w:rFonts w:asciiTheme="minorBidi" w:hAnsiTheme="minorBidi" w:cstheme="minorBidi" w:hint="cs"/>
          <w:sz w:val="24"/>
          <w:rtl/>
        </w:rPr>
        <w:t>הנגשת</w:t>
      </w:r>
      <w:proofErr w:type="spellEnd"/>
      <w:r w:rsidR="00301522" w:rsidRPr="00301522">
        <w:rPr>
          <w:rFonts w:asciiTheme="minorBidi" w:hAnsiTheme="minorBidi" w:cstheme="minorBidi" w:hint="cs"/>
          <w:sz w:val="24"/>
          <w:rtl/>
        </w:rPr>
        <w:t xml:space="preserve"> צדק הוא מקצוע חדש. </w:t>
      </w:r>
      <w:r w:rsidR="00301522" w:rsidRPr="00301522">
        <w:rPr>
          <w:rFonts w:asciiTheme="minorBidi" w:hAnsiTheme="minorBidi" w:cstheme="minorBidi"/>
          <w:sz w:val="24"/>
          <w:rtl/>
        </w:rPr>
        <w:t>תפקידו של מנגיש הצדק</w:t>
      </w:r>
      <w:r w:rsidR="00301522" w:rsidRPr="00301522">
        <w:rPr>
          <w:rFonts w:asciiTheme="minorBidi" w:hAnsiTheme="minorBidi" w:cstheme="minorBidi" w:hint="cs"/>
          <w:sz w:val="24"/>
          <w:rtl/>
        </w:rPr>
        <w:t xml:space="preserve"> להתאים את הליך ביצוע ובירור הצדק </w:t>
      </w:r>
      <w:r w:rsidR="00301522" w:rsidRPr="00301522">
        <w:rPr>
          <w:rFonts w:asciiTheme="minorBidi" w:hAnsiTheme="minorBidi" w:cstheme="minorBidi"/>
          <w:sz w:val="24"/>
          <w:rtl/>
        </w:rPr>
        <w:t xml:space="preserve">בחקירות </w:t>
      </w:r>
      <w:r w:rsidR="00301522" w:rsidRPr="00301522">
        <w:rPr>
          <w:rFonts w:asciiTheme="minorBidi" w:hAnsiTheme="minorBidi" w:cstheme="minorBidi" w:hint="cs"/>
          <w:sz w:val="24"/>
          <w:rtl/>
        </w:rPr>
        <w:t xml:space="preserve">במשטרה, </w:t>
      </w:r>
      <w:r w:rsidR="00301522" w:rsidRPr="00301522">
        <w:rPr>
          <w:rFonts w:asciiTheme="minorBidi" w:hAnsiTheme="minorBidi" w:cstheme="minorBidi"/>
          <w:sz w:val="24"/>
          <w:rtl/>
        </w:rPr>
        <w:t>בדיונים בבת</w:t>
      </w:r>
      <w:r w:rsidR="00301522" w:rsidRPr="00301522">
        <w:rPr>
          <w:rFonts w:asciiTheme="minorBidi" w:hAnsiTheme="minorBidi" w:cstheme="minorBidi" w:hint="cs"/>
          <w:sz w:val="24"/>
          <w:rtl/>
        </w:rPr>
        <w:t>י</w:t>
      </w:r>
      <w:r w:rsidR="00301522" w:rsidRPr="00301522">
        <w:rPr>
          <w:rFonts w:asciiTheme="minorBidi" w:hAnsiTheme="minorBidi" w:cstheme="minorBidi"/>
          <w:sz w:val="24"/>
          <w:rtl/>
        </w:rPr>
        <w:t xml:space="preserve"> המשפט</w:t>
      </w:r>
      <w:r w:rsidR="00301522" w:rsidRPr="00301522">
        <w:rPr>
          <w:rFonts w:asciiTheme="minorBidi" w:hAnsiTheme="minorBidi" w:cstheme="minorBidi" w:hint="cs"/>
          <w:sz w:val="24"/>
          <w:rtl/>
        </w:rPr>
        <w:t xml:space="preserve"> ובערכאות מעין שיפוטיות,  עבור </w:t>
      </w:r>
      <w:r w:rsidR="00301522" w:rsidRPr="00301522">
        <w:rPr>
          <w:rFonts w:asciiTheme="minorBidi" w:hAnsiTheme="minorBidi" w:cstheme="minorBidi"/>
          <w:sz w:val="24"/>
          <w:rtl/>
        </w:rPr>
        <w:t xml:space="preserve">אנשים עם מוגבלות </w:t>
      </w:r>
      <w:r w:rsidR="00301522" w:rsidRPr="00301522">
        <w:rPr>
          <w:rFonts w:asciiTheme="minorBidi" w:hAnsiTheme="minorBidi" w:cstheme="minorBidi" w:hint="cs"/>
          <w:sz w:val="24"/>
          <w:rtl/>
        </w:rPr>
        <w:t xml:space="preserve">כדי שיוכלו </w:t>
      </w:r>
      <w:r w:rsidR="00301522" w:rsidRPr="00301522">
        <w:rPr>
          <w:rFonts w:asciiTheme="minorBidi" w:hAnsiTheme="minorBidi" w:cstheme="minorBidi"/>
          <w:sz w:val="24"/>
          <w:rtl/>
        </w:rPr>
        <w:t>להשתתף בו</w:t>
      </w:r>
      <w:r w:rsidR="00301522" w:rsidRPr="00301522">
        <w:rPr>
          <w:rFonts w:asciiTheme="minorBidi" w:hAnsiTheme="minorBidi" w:cstheme="minorBidi" w:hint="cs"/>
          <w:sz w:val="24"/>
          <w:rtl/>
        </w:rPr>
        <w:t xml:space="preserve"> ולהביא לעשיית צדק בעניינם. </w:t>
      </w:r>
      <w:r w:rsidR="00C76A4C" w:rsidRPr="00E22217">
        <w:rPr>
          <w:rFonts w:asciiTheme="minorBidi" w:hAnsiTheme="minorBidi" w:cstheme="minorBidi" w:hint="cs"/>
          <w:sz w:val="24"/>
          <w:rtl/>
        </w:rPr>
        <w:t>מנגיש הצדק</w:t>
      </w:r>
      <w:r w:rsidR="00EC6CF9" w:rsidRPr="00E22217">
        <w:rPr>
          <w:rFonts w:asciiTheme="minorBidi" w:hAnsiTheme="minorBidi" w:cstheme="minorBidi" w:hint="cs"/>
          <w:sz w:val="24"/>
          <w:rtl/>
        </w:rPr>
        <w:t xml:space="preserve"> </w:t>
      </w:r>
      <w:r w:rsidR="00301522">
        <w:rPr>
          <w:rFonts w:asciiTheme="minorBidi" w:hAnsiTheme="minorBidi" w:cstheme="minorBidi" w:hint="cs"/>
          <w:sz w:val="24"/>
          <w:rtl/>
        </w:rPr>
        <w:t>מלווה</w:t>
      </w:r>
      <w:r w:rsidR="009B4173" w:rsidRPr="00E22217">
        <w:rPr>
          <w:rFonts w:asciiTheme="minorBidi" w:hAnsiTheme="minorBidi" w:cstheme="minorBidi" w:hint="cs"/>
          <w:sz w:val="24"/>
          <w:rtl/>
        </w:rPr>
        <w:t xml:space="preserve"> את האדם מפתיחת התיק (הפלילי או האזרחי), ב</w:t>
      </w:r>
      <w:r w:rsidR="00EC6CF9" w:rsidRPr="00E22217">
        <w:rPr>
          <w:rFonts w:asciiTheme="minorBidi" w:hAnsiTheme="minorBidi" w:cstheme="minorBidi" w:hint="cs"/>
          <w:sz w:val="24"/>
          <w:rtl/>
        </w:rPr>
        <w:t xml:space="preserve">מהלך </w:t>
      </w:r>
      <w:r w:rsidR="009B4173" w:rsidRPr="00E22217">
        <w:rPr>
          <w:rFonts w:asciiTheme="minorBidi" w:hAnsiTheme="minorBidi" w:cstheme="minorBidi" w:hint="cs"/>
          <w:sz w:val="24"/>
          <w:rtl/>
        </w:rPr>
        <w:t xml:space="preserve">כל שלב </w:t>
      </w:r>
      <w:r w:rsidRPr="00E22217">
        <w:rPr>
          <w:rFonts w:asciiTheme="minorBidi" w:hAnsiTheme="minorBidi" w:cstheme="minorBidi"/>
          <w:sz w:val="24"/>
          <w:rtl/>
        </w:rPr>
        <w:t xml:space="preserve">משלבי החקירה, גביית 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>העדות ו</w:t>
      </w:r>
      <w:r w:rsidR="009B4173"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>ה</w:t>
      </w:r>
      <w:r w:rsidRPr="00E22217">
        <w:rPr>
          <w:rFonts w:asciiTheme="minorBidi" w:hAnsiTheme="minorBidi" w:cstheme="minorBidi"/>
          <w:color w:val="333333"/>
          <w:sz w:val="24"/>
          <w:shd w:val="clear" w:color="auto" w:fill="FFFFFF"/>
          <w:rtl/>
        </w:rPr>
        <w:t>הופעה בבית המשפט.</w:t>
      </w:r>
      <w:r w:rsidRPr="00E22217">
        <w:rPr>
          <w:rFonts w:asciiTheme="minorBidi" w:hAnsiTheme="minorBidi" w:cstheme="minorBidi" w:hint="cs"/>
          <w:color w:val="333333"/>
          <w:sz w:val="24"/>
          <w:shd w:val="clear" w:color="auto" w:fill="FFFFFF"/>
          <w:rtl/>
        </w:rPr>
        <w:t xml:space="preserve"> </w:t>
      </w:r>
    </w:p>
    <w:p w14:paraId="39B98787" w14:textId="0AC9CE0B" w:rsidR="007D0481" w:rsidRDefault="009B4173" w:rsidP="00A4093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  <w:r w:rsidRPr="00E22217">
        <w:rPr>
          <w:rFonts w:asciiTheme="minorBidi" w:hAnsiTheme="minorBidi" w:cstheme="minorBidi" w:hint="cs"/>
          <w:b/>
          <w:bCs/>
          <w:sz w:val="24"/>
          <w:rtl/>
        </w:rPr>
        <w:t>מי יכול להירשם לקורס ולהיות מנגיש צדק</w:t>
      </w:r>
      <w:r w:rsidR="001B01CA" w:rsidRPr="00E22217">
        <w:rPr>
          <w:rFonts w:asciiTheme="minorBidi" w:hAnsiTheme="minorBidi" w:cstheme="minorBidi" w:hint="cs"/>
          <w:b/>
          <w:bCs/>
          <w:sz w:val="24"/>
          <w:rtl/>
        </w:rPr>
        <w:t xml:space="preserve">?  </w:t>
      </w:r>
      <w:proofErr w:type="spellStart"/>
      <w:r w:rsidR="00373667" w:rsidRPr="00E22217">
        <w:rPr>
          <w:rFonts w:asciiTheme="minorBidi" w:hAnsiTheme="minorBidi" w:cstheme="minorBidi" w:hint="cs"/>
          <w:sz w:val="24"/>
          <w:rtl/>
        </w:rPr>
        <w:t>מורשי</w:t>
      </w:r>
      <w:proofErr w:type="spellEnd"/>
      <w:r w:rsidR="00373667" w:rsidRPr="00E22217">
        <w:rPr>
          <w:rFonts w:asciiTheme="minorBidi" w:hAnsiTheme="minorBidi" w:cstheme="minorBidi" w:hint="cs"/>
          <w:sz w:val="24"/>
          <w:rtl/>
        </w:rPr>
        <w:t xml:space="preserve"> נגישות השירות</w:t>
      </w:r>
      <w:r w:rsidR="00EC6CF9" w:rsidRPr="00E22217">
        <w:rPr>
          <w:rFonts w:asciiTheme="minorBidi" w:hAnsiTheme="minorBidi" w:cstheme="minorBidi" w:hint="cs"/>
          <w:sz w:val="24"/>
          <w:rtl/>
        </w:rPr>
        <w:t xml:space="preserve"> או</w:t>
      </w:r>
      <w:r w:rsidR="00373667" w:rsidRPr="00E22217">
        <w:rPr>
          <w:rFonts w:asciiTheme="minorBidi" w:hAnsiTheme="minorBidi" w:cstheme="minorBidi" w:hint="cs"/>
          <w:sz w:val="24"/>
          <w:rtl/>
        </w:rPr>
        <w:t xml:space="preserve"> </w:t>
      </w:r>
      <w:r w:rsidR="00373667" w:rsidRPr="00E22217">
        <w:rPr>
          <w:rFonts w:asciiTheme="minorBidi" w:hAnsiTheme="minorBidi" w:cstheme="minorBidi"/>
          <w:sz w:val="24"/>
          <w:rtl/>
        </w:rPr>
        <w:t xml:space="preserve">בוגרי תואר ראשון </w:t>
      </w:r>
      <w:r w:rsidR="007D0481">
        <w:rPr>
          <w:rFonts w:asciiTheme="minorBidi" w:hAnsiTheme="minorBidi" w:cstheme="minorBidi" w:hint="cs"/>
          <w:sz w:val="24"/>
          <w:rtl/>
        </w:rPr>
        <w:t>במקצועות הבריאות והרווחה,</w:t>
      </w:r>
      <w:r w:rsidR="00A805FB">
        <w:rPr>
          <w:rFonts w:asciiTheme="minorBidi" w:hAnsiTheme="minorBidi" w:cstheme="minorBidi" w:hint="cs"/>
          <w:sz w:val="24"/>
          <w:rtl/>
        </w:rPr>
        <w:t xml:space="preserve"> </w:t>
      </w:r>
      <w:r w:rsidR="00373667" w:rsidRPr="00E22217">
        <w:rPr>
          <w:rFonts w:asciiTheme="minorBidi" w:hAnsiTheme="minorBidi" w:cstheme="minorBidi" w:hint="cs"/>
          <w:sz w:val="24"/>
          <w:rtl/>
        </w:rPr>
        <w:t>קרימינולוגיה, חינוך מיוחד, פסיכולוגיה, נוירופסיכולוגיה ומשפטים</w:t>
      </w:r>
      <w:r w:rsidR="00BF3D01">
        <w:rPr>
          <w:rFonts w:asciiTheme="minorBidi" w:hAnsiTheme="minorBidi" w:cstheme="minorBidi" w:hint="cs"/>
          <w:sz w:val="24"/>
          <w:rtl/>
        </w:rPr>
        <w:t>. תינתן עדיפות</w:t>
      </w:r>
      <w:r w:rsidR="00373667" w:rsidRPr="00E22217">
        <w:rPr>
          <w:rFonts w:asciiTheme="minorBidi" w:hAnsiTheme="minorBidi" w:cstheme="minorBidi" w:hint="cs"/>
          <w:sz w:val="24"/>
          <w:rtl/>
        </w:rPr>
        <w:t xml:space="preserve"> </w:t>
      </w:r>
      <w:r w:rsidR="00BF3D01">
        <w:rPr>
          <w:rFonts w:asciiTheme="minorBidi" w:hAnsiTheme="minorBidi" w:cstheme="minorBidi" w:hint="cs"/>
          <w:sz w:val="24"/>
          <w:rtl/>
        </w:rPr>
        <w:t>ל</w:t>
      </w:r>
      <w:r w:rsidR="00373667" w:rsidRPr="00E22217">
        <w:rPr>
          <w:rFonts w:asciiTheme="minorBidi" w:hAnsiTheme="minorBidi" w:cstheme="minorBidi" w:hint="cs"/>
          <w:sz w:val="24"/>
          <w:rtl/>
        </w:rPr>
        <w:t xml:space="preserve">בעלי </w:t>
      </w:r>
      <w:r w:rsidR="00373667" w:rsidRPr="00E22217">
        <w:rPr>
          <w:rFonts w:asciiTheme="minorBidi" w:hAnsiTheme="minorBidi" w:cstheme="minorBidi"/>
          <w:sz w:val="24"/>
          <w:rtl/>
        </w:rPr>
        <w:t xml:space="preserve">רקע </w:t>
      </w:r>
      <w:r w:rsidR="00373667" w:rsidRPr="00E22217">
        <w:rPr>
          <w:rFonts w:asciiTheme="minorBidi" w:hAnsiTheme="minorBidi" w:cstheme="minorBidi" w:hint="cs"/>
          <w:sz w:val="24"/>
          <w:rtl/>
        </w:rPr>
        <w:t xml:space="preserve"> או</w:t>
      </w:r>
      <w:r w:rsidR="00373667" w:rsidRPr="00E22217">
        <w:rPr>
          <w:rFonts w:asciiTheme="minorBidi" w:hAnsiTheme="minorBidi" w:cstheme="minorBidi"/>
          <w:sz w:val="24"/>
          <w:rtl/>
        </w:rPr>
        <w:t xml:space="preserve"> ניסיון מקצועי ב</w:t>
      </w:r>
      <w:r w:rsidR="00373667" w:rsidRPr="00E22217">
        <w:rPr>
          <w:rFonts w:asciiTheme="minorBidi" w:hAnsiTheme="minorBidi" w:cstheme="minorBidi" w:hint="cs"/>
          <w:sz w:val="24"/>
          <w:rtl/>
        </w:rPr>
        <w:t xml:space="preserve">עבודה עם </w:t>
      </w:r>
      <w:r w:rsidR="00373667" w:rsidRPr="00E22217">
        <w:rPr>
          <w:rFonts w:asciiTheme="minorBidi" w:hAnsiTheme="minorBidi" w:cstheme="minorBidi"/>
          <w:sz w:val="24"/>
          <w:rtl/>
        </w:rPr>
        <w:t xml:space="preserve">אנשים עם מוגבלות. </w:t>
      </w:r>
    </w:p>
    <w:p w14:paraId="4E897180" w14:textId="188D649D" w:rsidR="009B4173" w:rsidRPr="00E22217" w:rsidRDefault="00373667" w:rsidP="007D0481">
      <w:pPr>
        <w:spacing w:line="276" w:lineRule="auto"/>
        <w:rPr>
          <w:rFonts w:asciiTheme="minorBidi" w:hAnsiTheme="minorBidi" w:cstheme="minorBidi"/>
          <w:sz w:val="24"/>
          <w:rtl/>
        </w:rPr>
      </w:pPr>
      <w:r w:rsidRPr="00E22217">
        <w:rPr>
          <w:rFonts w:asciiTheme="minorBidi" w:hAnsiTheme="minorBidi" w:cstheme="minorBidi" w:hint="cs"/>
          <w:b/>
          <w:bCs/>
          <w:sz w:val="24"/>
          <w:rtl/>
        </w:rPr>
        <w:t>משך הקורס</w:t>
      </w:r>
      <w:r w:rsidRPr="00E22217">
        <w:rPr>
          <w:rFonts w:asciiTheme="minorBidi" w:hAnsiTheme="minorBidi" w:cstheme="minorBidi"/>
          <w:b/>
          <w:bCs/>
          <w:sz w:val="24"/>
          <w:rtl/>
        </w:rPr>
        <w:t>-</w:t>
      </w:r>
      <w:r w:rsidRPr="00E22217">
        <w:rPr>
          <w:rFonts w:asciiTheme="minorBidi" w:hAnsiTheme="minorBidi" w:cstheme="minorBidi"/>
          <w:sz w:val="24"/>
          <w:rtl/>
        </w:rPr>
        <w:t xml:space="preserve"> 1</w:t>
      </w:r>
      <w:r w:rsidR="007D0481">
        <w:rPr>
          <w:rFonts w:asciiTheme="minorBidi" w:hAnsiTheme="minorBidi" w:cstheme="minorBidi" w:hint="cs"/>
          <w:sz w:val="24"/>
          <w:rtl/>
        </w:rPr>
        <w:t>1</w:t>
      </w:r>
      <w:r w:rsidRPr="00E22217">
        <w:rPr>
          <w:rFonts w:asciiTheme="minorBidi" w:hAnsiTheme="minorBidi" w:cstheme="minorBidi"/>
          <w:sz w:val="24"/>
          <w:rtl/>
        </w:rPr>
        <w:t>0 שעות</w:t>
      </w:r>
      <w:r w:rsidRPr="00E22217">
        <w:rPr>
          <w:rFonts w:asciiTheme="minorBidi" w:hAnsiTheme="minorBidi" w:cstheme="minorBidi" w:hint="cs"/>
          <w:sz w:val="24"/>
          <w:rtl/>
        </w:rPr>
        <w:t>,</w:t>
      </w:r>
      <w:r w:rsidRPr="00E22217">
        <w:rPr>
          <w:rFonts w:asciiTheme="minorBidi" w:hAnsiTheme="minorBidi" w:cstheme="minorBidi"/>
          <w:sz w:val="24"/>
          <w:rtl/>
        </w:rPr>
        <w:t xml:space="preserve"> מהן- </w:t>
      </w:r>
      <w:r w:rsidR="007D0481">
        <w:rPr>
          <w:rFonts w:asciiTheme="minorBidi" w:hAnsiTheme="minorBidi" w:cstheme="minorBidi" w:hint="cs"/>
          <w:sz w:val="24"/>
          <w:rtl/>
        </w:rPr>
        <w:t>8</w:t>
      </w:r>
      <w:r w:rsidRPr="00E22217">
        <w:rPr>
          <w:rFonts w:asciiTheme="minorBidi" w:hAnsiTheme="minorBidi" w:cstheme="minorBidi"/>
          <w:sz w:val="24"/>
          <w:rtl/>
        </w:rPr>
        <w:t xml:space="preserve">0 שעות </w:t>
      </w:r>
      <w:r w:rsidRPr="00E22217">
        <w:rPr>
          <w:rFonts w:asciiTheme="minorBidi" w:hAnsiTheme="minorBidi" w:cstheme="minorBidi" w:hint="cs"/>
          <w:sz w:val="24"/>
          <w:rtl/>
        </w:rPr>
        <w:t>של לימוד פרונטלי</w:t>
      </w:r>
      <w:r w:rsidRPr="00E22217">
        <w:rPr>
          <w:rFonts w:asciiTheme="minorBidi" w:hAnsiTheme="minorBidi" w:cstheme="minorBidi"/>
          <w:sz w:val="24"/>
          <w:rtl/>
        </w:rPr>
        <w:t xml:space="preserve"> ו-30 שעות הכשרה מעשית. </w:t>
      </w:r>
      <w:r w:rsidR="009B4173" w:rsidRPr="00E22217">
        <w:rPr>
          <w:rFonts w:asciiTheme="minorBidi" w:hAnsiTheme="minorBidi" w:cstheme="minorBidi" w:hint="cs"/>
          <w:sz w:val="24"/>
          <w:rtl/>
        </w:rPr>
        <w:t>מסיימי הקורס</w:t>
      </w:r>
      <w:r w:rsidR="009B4173" w:rsidRPr="00E22217">
        <w:rPr>
          <w:rFonts w:asciiTheme="minorBidi" w:hAnsiTheme="minorBidi" w:cstheme="minorBidi"/>
          <w:sz w:val="24"/>
          <w:rtl/>
        </w:rPr>
        <w:t xml:space="preserve"> יביאו לידי ביטוי את החומר העיוני ש</w:t>
      </w:r>
      <w:r w:rsidR="009B4173" w:rsidRPr="00E22217">
        <w:rPr>
          <w:rFonts w:asciiTheme="minorBidi" w:hAnsiTheme="minorBidi" w:cstheme="minorBidi" w:hint="cs"/>
          <w:sz w:val="24"/>
          <w:rtl/>
        </w:rPr>
        <w:t>י</w:t>
      </w:r>
      <w:r w:rsidR="009B4173" w:rsidRPr="00E22217">
        <w:rPr>
          <w:rFonts w:asciiTheme="minorBidi" w:hAnsiTheme="minorBidi" w:cstheme="minorBidi"/>
          <w:sz w:val="24"/>
          <w:rtl/>
        </w:rPr>
        <w:t xml:space="preserve">למדו </w:t>
      </w:r>
      <w:r w:rsidR="009B4173" w:rsidRPr="00E22217">
        <w:rPr>
          <w:rFonts w:asciiTheme="minorBidi" w:hAnsiTheme="minorBidi" w:cstheme="minorBidi" w:hint="cs"/>
          <w:sz w:val="24"/>
          <w:rtl/>
        </w:rPr>
        <w:t xml:space="preserve">ואת הניסיון המקצועי שירכשו בהכשרות </w:t>
      </w:r>
      <w:r w:rsidR="009B4173" w:rsidRPr="00E22217">
        <w:rPr>
          <w:rFonts w:asciiTheme="minorBidi" w:hAnsiTheme="minorBidi" w:cstheme="minorBidi"/>
          <w:sz w:val="24"/>
          <w:rtl/>
        </w:rPr>
        <w:t>בליווי איש מקצוע</w:t>
      </w:r>
      <w:r w:rsidR="009B4173" w:rsidRPr="00E22217">
        <w:rPr>
          <w:rFonts w:asciiTheme="minorBidi" w:hAnsiTheme="minorBidi" w:cstheme="minorBidi" w:hint="cs"/>
          <w:sz w:val="24"/>
          <w:rtl/>
        </w:rPr>
        <w:t>.</w:t>
      </w:r>
      <w:r w:rsidR="009B4173" w:rsidRPr="00E22217">
        <w:rPr>
          <w:rFonts w:asciiTheme="minorBidi" w:hAnsiTheme="minorBidi" w:cstheme="minorBidi"/>
          <w:sz w:val="24"/>
          <w:rtl/>
        </w:rPr>
        <w:t xml:space="preserve">  </w:t>
      </w:r>
    </w:p>
    <w:p w14:paraId="26CAED39" w14:textId="475E3774" w:rsidR="00373667" w:rsidRPr="00E22217" w:rsidRDefault="00373667" w:rsidP="007D0481">
      <w:pPr>
        <w:spacing w:line="276" w:lineRule="auto"/>
        <w:rPr>
          <w:rFonts w:asciiTheme="minorBidi" w:hAnsiTheme="minorBidi" w:cstheme="minorBidi"/>
          <w:sz w:val="24"/>
          <w:rtl/>
        </w:rPr>
      </w:pPr>
      <w:r w:rsidRPr="00E22217">
        <w:rPr>
          <w:rFonts w:asciiTheme="minorBidi" w:hAnsiTheme="minorBidi" w:cstheme="minorBidi" w:hint="cs"/>
          <w:b/>
          <w:bCs/>
          <w:sz w:val="24"/>
          <w:rtl/>
        </w:rPr>
        <w:t>תאריכים ומקום-</w:t>
      </w:r>
      <w:r w:rsidRPr="00E22217">
        <w:rPr>
          <w:rFonts w:asciiTheme="minorBidi" w:hAnsiTheme="minorBidi" w:cstheme="minorBidi" w:hint="cs"/>
          <w:sz w:val="24"/>
          <w:rtl/>
        </w:rPr>
        <w:t xml:space="preserve"> </w:t>
      </w:r>
      <w:r w:rsidR="007D0481">
        <w:rPr>
          <w:rFonts w:asciiTheme="minorBidi" w:hAnsiTheme="minorBidi" w:cstheme="minorBidi" w:hint="cs"/>
          <w:sz w:val="24"/>
          <w:rtl/>
        </w:rPr>
        <w:t>8</w:t>
      </w:r>
      <w:r w:rsidRPr="00E22217">
        <w:rPr>
          <w:rFonts w:asciiTheme="minorBidi" w:hAnsiTheme="minorBidi" w:cstheme="minorBidi" w:hint="cs"/>
          <w:sz w:val="24"/>
          <w:rtl/>
        </w:rPr>
        <w:t>0 השעות הפרונטליות יתקיימו ב-1</w:t>
      </w:r>
      <w:r w:rsidR="007D0481">
        <w:rPr>
          <w:rFonts w:asciiTheme="minorBidi" w:hAnsiTheme="minorBidi" w:cstheme="minorBidi" w:hint="cs"/>
          <w:sz w:val="24"/>
          <w:rtl/>
        </w:rPr>
        <w:t>8</w:t>
      </w:r>
      <w:r w:rsidRPr="00E22217">
        <w:rPr>
          <w:rFonts w:asciiTheme="minorBidi" w:hAnsiTheme="minorBidi" w:cstheme="minorBidi" w:hint="cs"/>
          <w:sz w:val="24"/>
          <w:rtl/>
        </w:rPr>
        <w:t xml:space="preserve"> מפגשים בביה"ס למקצועות הבריאות באוניברסיטת תל אביב בימי </w:t>
      </w:r>
      <w:r w:rsidR="007D0481">
        <w:rPr>
          <w:rFonts w:asciiTheme="minorBidi" w:hAnsiTheme="minorBidi" w:cstheme="minorBidi" w:hint="cs"/>
          <w:sz w:val="24"/>
          <w:rtl/>
        </w:rPr>
        <w:t>ד</w:t>
      </w:r>
      <w:r w:rsidRPr="00E22217">
        <w:rPr>
          <w:rFonts w:asciiTheme="minorBidi" w:hAnsiTheme="minorBidi" w:cstheme="minorBidi" w:hint="cs"/>
          <w:sz w:val="24"/>
          <w:rtl/>
        </w:rPr>
        <w:t>', החל מה-19/</w:t>
      </w:r>
      <w:r w:rsidR="007D0481">
        <w:rPr>
          <w:rFonts w:asciiTheme="minorBidi" w:hAnsiTheme="minorBidi" w:cstheme="minorBidi" w:hint="cs"/>
          <w:sz w:val="24"/>
          <w:rtl/>
        </w:rPr>
        <w:t>12</w:t>
      </w:r>
      <w:r w:rsidRPr="00E22217">
        <w:rPr>
          <w:rFonts w:asciiTheme="minorBidi" w:hAnsiTheme="minorBidi" w:cstheme="minorBidi" w:hint="cs"/>
          <w:sz w:val="24"/>
          <w:rtl/>
        </w:rPr>
        <w:t>/1</w:t>
      </w:r>
      <w:r w:rsidR="007D0481">
        <w:rPr>
          <w:rFonts w:asciiTheme="minorBidi" w:hAnsiTheme="minorBidi" w:cstheme="minorBidi" w:hint="cs"/>
          <w:sz w:val="24"/>
          <w:rtl/>
        </w:rPr>
        <w:t>8</w:t>
      </w:r>
      <w:r w:rsidRPr="00E22217">
        <w:rPr>
          <w:rFonts w:asciiTheme="minorBidi" w:hAnsiTheme="minorBidi" w:cstheme="minorBidi" w:hint="cs"/>
          <w:sz w:val="24"/>
          <w:rtl/>
        </w:rPr>
        <w:t xml:space="preserve"> בשעות 16:00-19:15 + </w:t>
      </w:r>
      <w:r w:rsidR="007D0481">
        <w:rPr>
          <w:rFonts w:asciiTheme="minorBidi" w:hAnsiTheme="minorBidi" w:cstheme="minorBidi" w:hint="cs"/>
          <w:sz w:val="24"/>
          <w:rtl/>
        </w:rPr>
        <w:t>יום</w:t>
      </w:r>
      <w:r w:rsidRPr="00E22217">
        <w:rPr>
          <w:rFonts w:asciiTheme="minorBidi" w:hAnsiTheme="minorBidi" w:cstheme="minorBidi" w:hint="cs"/>
          <w:sz w:val="24"/>
          <w:rtl/>
        </w:rPr>
        <w:t xml:space="preserve"> </w:t>
      </w:r>
      <w:r w:rsidR="007D0481">
        <w:rPr>
          <w:rFonts w:asciiTheme="minorBidi" w:hAnsiTheme="minorBidi" w:cstheme="minorBidi" w:hint="cs"/>
          <w:sz w:val="24"/>
          <w:rtl/>
        </w:rPr>
        <w:t>לימודים בשעות  9:00-16:00</w:t>
      </w:r>
      <w:r w:rsidRPr="00E22217">
        <w:rPr>
          <w:rFonts w:asciiTheme="minorBidi" w:hAnsiTheme="minorBidi" w:cstheme="minorBidi" w:hint="cs"/>
          <w:sz w:val="24"/>
          <w:rtl/>
        </w:rPr>
        <w:t>.</w:t>
      </w:r>
    </w:p>
    <w:p w14:paraId="51FB5981" w14:textId="3D1C9AE2" w:rsidR="00373667" w:rsidRDefault="00373667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  <w:r w:rsidRPr="00E22217">
        <w:rPr>
          <w:rFonts w:asciiTheme="minorBidi" w:hAnsiTheme="minorBidi" w:cstheme="minorBidi" w:hint="cs"/>
          <w:b/>
          <w:bCs/>
          <w:sz w:val="24"/>
          <w:rtl/>
        </w:rPr>
        <w:t>עלות הקורס-</w:t>
      </w:r>
      <w:r w:rsidRPr="00E22217">
        <w:rPr>
          <w:rFonts w:asciiTheme="minorBidi" w:hAnsiTheme="minorBidi" w:cstheme="minorBidi" w:hint="cs"/>
          <w:sz w:val="24"/>
          <w:rtl/>
        </w:rPr>
        <w:t xml:space="preserve"> </w:t>
      </w:r>
      <w:r w:rsidR="007D0481">
        <w:rPr>
          <w:rFonts w:asciiTheme="minorBidi" w:hAnsiTheme="minorBidi" w:cstheme="minorBidi" w:hint="cs"/>
          <w:sz w:val="24"/>
          <w:rtl/>
        </w:rPr>
        <w:t>6</w:t>
      </w:r>
      <w:r w:rsidR="006318A3" w:rsidRPr="00E22217">
        <w:rPr>
          <w:rFonts w:asciiTheme="minorBidi" w:hAnsiTheme="minorBidi" w:cstheme="minorBidi" w:hint="cs"/>
          <w:sz w:val="24"/>
          <w:rtl/>
        </w:rPr>
        <w:t>,</w:t>
      </w:r>
      <w:r w:rsidRPr="00E22217">
        <w:rPr>
          <w:rFonts w:asciiTheme="minorBidi" w:hAnsiTheme="minorBidi" w:cstheme="minorBidi" w:hint="cs"/>
          <w:sz w:val="24"/>
          <w:rtl/>
        </w:rPr>
        <w:t>500 ₪</w:t>
      </w:r>
    </w:p>
    <w:p w14:paraId="7067515B" w14:textId="77777777" w:rsidR="00065AA5" w:rsidRDefault="00065AA5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46A9114F" w14:textId="77777777" w:rsidR="00065AA5" w:rsidRDefault="00065AA5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5F09EA46" w14:textId="77777777" w:rsidR="00065AA5" w:rsidRDefault="00065AA5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1A6D72D2" w14:textId="77777777" w:rsidR="00065AA5" w:rsidRDefault="00065AA5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7C93B716" w14:textId="77777777" w:rsidR="00065AA5" w:rsidRDefault="00065AA5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12F92996" w14:textId="77777777" w:rsidR="00807FAE" w:rsidRDefault="00807FAE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7BBD0B3F" w14:textId="77777777" w:rsidR="00807FAE" w:rsidRDefault="00807FAE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1E657317" w14:textId="77777777" w:rsidR="00807FAE" w:rsidRDefault="00807FAE" w:rsidP="007D0481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</w:p>
    <w:p w14:paraId="118566EB" w14:textId="77777777" w:rsidR="006517E3" w:rsidRPr="00044E5E" w:rsidRDefault="006517E3" w:rsidP="006517E3">
      <w:pPr>
        <w:spacing w:line="276" w:lineRule="auto"/>
        <w:rPr>
          <w:rFonts w:ascii="Arial" w:hAnsi="Arial" w:cs="Arial"/>
          <w:b/>
          <w:bCs/>
          <w:sz w:val="24"/>
          <w:u w:val="single"/>
          <w:rtl/>
        </w:rPr>
      </w:pPr>
      <w:r w:rsidRPr="00044E5E">
        <w:rPr>
          <w:rFonts w:ascii="Arial" w:hAnsi="Arial" w:cs="Arial" w:hint="cs"/>
          <w:b/>
          <w:bCs/>
          <w:sz w:val="24"/>
          <w:u w:val="single"/>
          <w:rtl/>
        </w:rPr>
        <w:t>להרשמה לקורס יש להגיש</w:t>
      </w:r>
    </w:p>
    <w:p w14:paraId="45C9ED16" w14:textId="3AF9B5B0" w:rsidR="006517E3" w:rsidRPr="00044E5E" w:rsidRDefault="006517E3" w:rsidP="006517E3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044E5E">
        <w:rPr>
          <w:rFonts w:ascii="Arial" w:hAnsi="Arial" w:cs="Arial" w:hint="cs"/>
          <w:sz w:val="24"/>
          <w:rtl/>
        </w:rPr>
        <w:t>טופס הרשמה</w:t>
      </w:r>
      <w:r>
        <w:rPr>
          <w:rFonts w:ascii="Arial" w:hAnsi="Arial" w:cs="Arial" w:hint="cs"/>
          <w:sz w:val="24"/>
          <w:rtl/>
        </w:rPr>
        <w:t>-</w:t>
      </w:r>
      <w:r w:rsidRPr="00044E5E">
        <w:rPr>
          <w:rFonts w:ascii="Arial" w:hAnsi="Arial" w:cs="Arial" w:hint="cs"/>
          <w:sz w:val="24"/>
          <w:rtl/>
        </w:rPr>
        <w:t xml:space="preserve"> מצורף</w:t>
      </w:r>
      <w:r w:rsidR="00065AA5">
        <w:rPr>
          <w:rFonts w:ascii="Arial" w:hAnsi="Arial" w:cs="Arial" w:hint="cs"/>
          <w:sz w:val="24"/>
          <w:rtl/>
        </w:rPr>
        <w:t xml:space="preserve"> </w:t>
      </w:r>
      <w:r w:rsidRPr="00044E5E">
        <w:rPr>
          <w:rFonts w:ascii="Arial" w:hAnsi="Arial" w:cs="Arial" w:hint="cs"/>
          <w:sz w:val="24"/>
          <w:rtl/>
        </w:rPr>
        <w:t>.</w:t>
      </w:r>
    </w:p>
    <w:p w14:paraId="6E9939CF" w14:textId="2EE28FC6" w:rsidR="006517E3" w:rsidRPr="00044E5E" w:rsidRDefault="006517E3" w:rsidP="006517E3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044E5E">
        <w:rPr>
          <w:rFonts w:ascii="Arial" w:hAnsi="Arial" w:cs="Arial" w:hint="cs"/>
          <w:sz w:val="24"/>
          <w:rtl/>
        </w:rPr>
        <w:t xml:space="preserve">דמי הרשמה בסך </w:t>
      </w:r>
      <w:r>
        <w:rPr>
          <w:rFonts w:ascii="Arial" w:hAnsi="Arial" w:cs="Arial" w:hint="cs"/>
          <w:sz w:val="24"/>
          <w:rtl/>
        </w:rPr>
        <w:t>250</w:t>
      </w:r>
      <w:r w:rsidRPr="00044E5E">
        <w:rPr>
          <w:rFonts w:ascii="Arial" w:hAnsi="Arial" w:cs="Arial" w:hint="cs"/>
          <w:sz w:val="24"/>
          <w:rtl/>
        </w:rPr>
        <w:t xml:space="preserve"> ₪ </w:t>
      </w:r>
      <w:r>
        <w:rPr>
          <w:rFonts w:ascii="Arial" w:hAnsi="Arial" w:cs="Arial" w:hint="cs"/>
          <w:sz w:val="24"/>
          <w:rtl/>
        </w:rPr>
        <w:t>שישולמו בתשלום אחד באמצעות כרטיס אשראי</w:t>
      </w:r>
      <w:r w:rsidRPr="00044E5E">
        <w:rPr>
          <w:rFonts w:ascii="Arial" w:hAnsi="Arial" w:cs="Arial" w:hint="cs"/>
          <w:sz w:val="24"/>
          <w:rtl/>
        </w:rPr>
        <w:t>.</w:t>
      </w:r>
      <w:r w:rsidRPr="00044E5E">
        <w:rPr>
          <w:rFonts w:ascii="Arial" w:hAnsi="Arial" w:cs="Arial"/>
          <w:sz w:val="24"/>
          <w:rtl/>
        </w:rPr>
        <w:t xml:space="preserve"> </w:t>
      </w:r>
      <w:r w:rsidRPr="00044E5E">
        <w:rPr>
          <w:rFonts w:ascii="Arial" w:hAnsi="Arial" w:cs="Arial" w:hint="cs"/>
          <w:sz w:val="24"/>
          <w:rtl/>
        </w:rPr>
        <w:t xml:space="preserve">את יתרת התשלום ניתן לחלק </w:t>
      </w:r>
      <w:r>
        <w:rPr>
          <w:rFonts w:ascii="Arial" w:hAnsi="Arial" w:cs="Arial" w:hint="cs"/>
          <w:sz w:val="24"/>
          <w:rtl/>
        </w:rPr>
        <w:t>ל</w:t>
      </w:r>
      <w:r w:rsidR="001E0C24">
        <w:rPr>
          <w:rFonts w:ascii="Arial" w:hAnsi="Arial" w:cs="Arial" w:hint="cs"/>
          <w:sz w:val="24"/>
          <w:rtl/>
        </w:rPr>
        <w:t xml:space="preserve">חמישה </w:t>
      </w:r>
      <w:r w:rsidRPr="00044E5E">
        <w:rPr>
          <w:rFonts w:ascii="Arial" w:hAnsi="Arial" w:cs="Arial" w:hint="cs"/>
          <w:sz w:val="24"/>
          <w:rtl/>
        </w:rPr>
        <w:t xml:space="preserve">תשלומים </w:t>
      </w:r>
      <w:r w:rsidR="001E0C24">
        <w:rPr>
          <w:rFonts w:ascii="Arial" w:hAnsi="Arial" w:cs="Arial" w:hint="cs"/>
          <w:sz w:val="24"/>
          <w:rtl/>
        </w:rPr>
        <w:t>אשר יי</w:t>
      </w:r>
      <w:r>
        <w:rPr>
          <w:rFonts w:ascii="Arial" w:hAnsi="Arial" w:cs="Arial" w:hint="cs"/>
          <w:sz w:val="24"/>
          <w:rtl/>
        </w:rPr>
        <w:t>גבו לאחר קבלה סופית לקורס</w:t>
      </w:r>
      <w:r w:rsidRPr="00044E5E">
        <w:rPr>
          <w:rFonts w:ascii="Arial" w:hAnsi="Arial" w:cs="Arial" w:hint="cs"/>
          <w:sz w:val="24"/>
          <w:rtl/>
        </w:rPr>
        <w:t>.</w:t>
      </w:r>
    </w:p>
    <w:p w14:paraId="18C03333" w14:textId="4E335807" w:rsidR="001E0C24" w:rsidRPr="00065AA5" w:rsidRDefault="006517E3" w:rsidP="00065AA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rtl/>
        </w:rPr>
      </w:pPr>
      <w:r w:rsidRPr="00044E5E">
        <w:rPr>
          <w:rFonts w:ascii="Arial" w:hAnsi="Arial" w:cs="Arial"/>
          <w:sz w:val="24"/>
          <w:rtl/>
        </w:rPr>
        <w:t>קורות חיים</w:t>
      </w:r>
      <w:r w:rsidR="00065AA5">
        <w:rPr>
          <w:rFonts w:ascii="Arial" w:hAnsi="Arial" w:cs="Arial"/>
          <w:sz w:val="24"/>
        </w:rPr>
        <w:t xml:space="preserve"> </w:t>
      </w:r>
    </w:p>
    <w:p w14:paraId="4F82AF5D" w14:textId="77777777" w:rsidR="006517E3" w:rsidRDefault="006517E3" w:rsidP="006517E3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044E5E">
        <w:rPr>
          <w:rFonts w:ascii="Arial" w:hAnsi="Arial" w:cs="Arial" w:hint="cs"/>
          <w:sz w:val="24"/>
          <w:rtl/>
        </w:rPr>
        <w:t>צילום תעודת זהות.</w:t>
      </w:r>
      <w:r w:rsidRPr="00044E5E">
        <w:rPr>
          <w:rFonts w:ascii="Arial" w:hAnsi="Arial" w:cs="Arial"/>
          <w:sz w:val="24"/>
        </w:rPr>
        <w:t xml:space="preserve"> </w:t>
      </w:r>
    </w:p>
    <w:p w14:paraId="29A917B8" w14:textId="30CB216C" w:rsidR="006517E3" w:rsidRDefault="006517E3" w:rsidP="006517E3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044E5E">
        <w:rPr>
          <w:rFonts w:ascii="Arial" w:hAnsi="Arial" w:cs="Arial"/>
          <w:sz w:val="24"/>
          <w:rtl/>
        </w:rPr>
        <w:t>צילומי תעודות</w:t>
      </w:r>
      <w:r>
        <w:rPr>
          <w:rFonts w:ascii="Arial" w:hAnsi="Arial" w:cs="Arial" w:hint="cs"/>
          <w:sz w:val="24"/>
          <w:rtl/>
        </w:rPr>
        <w:t xml:space="preserve"> אקדמיות</w:t>
      </w:r>
    </w:p>
    <w:p w14:paraId="43346C6A" w14:textId="77777777" w:rsidR="001E0C24" w:rsidRDefault="001E0C24" w:rsidP="001E0C24">
      <w:pPr>
        <w:spacing w:after="0" w:line="276" w:lineRule="auto"/>
        <w:ind w:left="720"/>
        <w:rPr>
          <w:rFonts w:ascii="Arial" w:hAnsi="Arial" w:cs="Arial"/>
          <w:sz w:val="24"/>
        </w:rPr>
      </w:pPr>
    </w:p>
    <w:p w14:paraId="0E348AB7" w14:textId="77777777" w:rsidR="001E0C24" w:rsidRPr="001E0C24" w:rsidRDefault="001E0C24" w:rsidP="00065AA5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  <w:r w:rsidRPr="001E0C24">
        <w:rPr>
          <w:rFonts w:asciiTheme="minorBidi" w:hAnsiTheme="minorBidi" w:cstheme="minorBidi" w:hint="cs"/>
          <w:b/>
          <w:bCs/>
          <w:sz w:val="24"/>
          <w:rtl/>
        </w:rPr>
        <w:t>הקבלה לקורס מותנית בהליך מיון הכולל ראיון. רק מועמדים/</w:t>
      </w:r>
      <w:proofErr w:type="spellStart"/>
      <w:r w:rsidRPr="001E0C24">
        <w:rPr>
          <w:rFonts w:asciiTheme="minorBidi" w:hAnsiTheme="minorBidi" w:cstheme="minorBidi" w:hint="cs"/>
          <w:b/>
          <w:bCs/>
          <w:sz w:val="24"/>
          <w:rtl/>
        </w:rPr>
        <w:t>ות</w:t>
      </w:r>
      <w:proofErr w:type="spellEnd"/>
      <w:r w:rsidRPr="001E0C24">
        <w:rPr>
          <w:rFonts w:asciiTheme="minorBidi" w:hAnsiTheme="minorBidi" w:cstheme="minorBidi" w:hint="cs"/>
          <w:b/>
          <w:bCs/>
          <w:sz w:val="24"/>
          <w:rtl/>
        </w:rPr>
        <w:t xml:space="preserve"> מתאימים/</w:t>
      </w:r>
      <w:proofErr w:type="spellStart"/>
      <w:r w:rsidRPr="001E0C24">
        <w:rPr>
          <w:rFonts w:asciiTheme="minorBidi" w:hAnsiTheme="minorBidi" w:cstheme="minorBidi" w:hint="cs"/>
          <w:b/>
          <w:bCs/>
          <w:sz w:val="24"/>
          <w:rtl/>
        </w:rPr>
        <w:t>ות</w:t>
      </w:r>
      <w:proofErr w:type="spellEnd"/>
      <w:r w:rsidRPr="001E0C24">
        <w:rPr>
          <w:rFonts w:asciiTheme="minorBidi" w:hAnsiTheme="minorBidi" w:cstheme="minorBidi" w:hint="cs"/>
          <w:b/>
          <w:bCs/>
          <w:sz w:val="24"/>
          <w:rtl/>
        </w:rPr>
        <w:t xml:space="preserve"> יתקבלו. </w:t>
      </w:r>
    </w:p>
    <w:p w14:paraId="32A593BD" w14:textId="7737D464" w:rsidR="00373667" w:rsidRPr="00E22217" w:rsidRDefault="00373667" w:rsidP="006517E3">
      <w:pPr>
        <w:spacing w:line="276" w:lineRule="auto"/>
        <w:rPr>
          <w:rFonts w:asciiTheme="minorBidi" w:hAnsiTheme="minorBidi" w:cstheme="minorBidi"/>
          <w:b/>
          <w:bCs/>
          <w:sz w:val="24"/>
          <w:rtl/>
        </w:rPr>
      </w:pPr>
      <w:r w:rsidRPr="00E22217">
        <w:rPr>
          <w:rFonts w:asciiTheme="minorBidi" w:hAnsiTheme="minorBidi" w:cstheme="minorBidi" w:hint="cs"/>
          <w:b/>
          <w:bCs/>
          <w:sz w:val="24"/>
          <w:rtl/>
        </w:rPr>
        <w:t>למסיימי הקורס שיעמדו בהצלחה בבחינת גמר תונפק תעודת מקצוע מנגיש צדק.</w:t>
      </w:r>
    </w:p>
    <w:p w14:paraId="15218664" w14:textId="0D6E9B55" w:rsidR="00373667" w:rsidRPr="00E22217" w:rsidRDefault="00373667" w:rsidP="007D0481">
      <w:pPr>
        <w:spacing w:line="276" w:lineRule="auto"/>
        <w:rPr>
          <w:rFonts w:asciiTheme="minorBidi" w:hAnsiTheme="minorBidi" w:cstheme="minorBidi"/>
          <w:sz w:val="24"/>
          <w:rtl/>
        </w:rPr>
      </w:pPr>
      <w:r w:rsidRPr="00065AA5">
        <w:rPr>
          <w:rFonts w:asciiTheme="minorBidi" w:hAnsiTheme="minorBidi" w:cstheme="minorBidi" w:hint="cs"/>
          <w:sz w:val="24"/>
          <w:u w:val="single"/>
          <w:rtl/>
        </w:rPr>
        <w:t>הערה</w:t>
      </w:r>
      <w:r w:rsidRPr="00E22217">
        <w:rPr>
          <w:rFonts w:asciiTheme="minorBidi" w:hAnsiTheme="minorBidi" w:cstheme="minorBidi" w:hint="cs"/>
          <w:sz w:val="24"/>
          <w:rtl/>
        </w:rPr>
        <w:t>: פתיחת הקורס מותנ</w:t>
      </w:r>
      <w:r w:rsidR="006318A3" w:rsidRPr="00E22217">
        <w:rPr>
          <w:rFonts w:asciiTheme="minorBidi" w:hAnsiTheme="minorBidi" w:cstheme="minorBidi" w:hint="cs"/>
          <w:sz w:val="24"/>
          <w:rtl/>
        </w:rPr>
        <w:t>י</w:t>
      </w:r>
      <w:r w:rsidRPr="00E22217">
        <w:rPr>
          <w:rFonts w:asciiTheme="minorBidi" w:hAnsiTheme="minorBidi" w:cstheme="minorBidi" w:hint="cs"/>
          <w:sz w:val="24"/>
          <w:rtl/>
        </w:rPr>
        <w:t>ת במינימום  משתתפים.</w:t>
      </w:r>
    </w:p>
    <w:p w14:paraId="308E9467" w14:textId="77777777" w:rsidR="00D72969" w:rsidRDefault="00D72969" w:rsidP="00065AA5">
      <w:pPr>
        <w:rPr>
          <w:rFonts w:asciiTheme="minorBidi" w:hAnsiTheme="minorBidi" w:cstheme="minorBidi"/>
          <w:sz w:val="24"/>
          <w:rtl/>
        </w:rPr>
      </w:pPr>
    </w:p>
    <w:p w14:paraId="719F1B5C" w14:textId="4BA90353" w:rsidR="00807FAE" w:rsidRPr="00807FAE" w:rsidRDefault="00807FAE" w:rsidP="00065AA5">
      <w:pPr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 xml:space="preserve">לפרטים נוספים פנו לכתובת מייל </w:t>
      </w:r>
      <w:hyperlink r:id="rId10" w:history="1">
        <w:r w:rsidRPr="001D565C">
          <w:rPr>
            <w:rStyle w:val="Hyperlink"/>
            <w:rFonts w:asciiTheme="minorBidi" w:hAnsiTheme="minorBidi" w:cstheme="minorBidi"/>
            <w:sz w:val="24"/>
          </w:rPr>
          <w:t>ottaubizchut@gmail.com</w:t>
        </w:r>
      </w:hyperlink>
      <w:r>
        <w:rPr>
          <w:rFonts w:asciiTheme="minorBidi" w:hAnsiTheme="minorBidi" w:cstheme="minorBidi" w:hint="cs"/>
          <w:sz w:val="24"/>
          <w:rtl/>
        </w:rPr>
        <w:t xml:space="preserve"> ונחזור אליכם טלפונית.</w:t>
      </w:r>
    </w:p>
    <w:p w14:paraId="0F67E3A3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34FCEEEE" w14:textId="77777777" w:rsidR="00807FAE" w:rsidRDefault="00807FAE" w:rsidP="00065AA5">
      <w:pPr>
        <w:rPr>
          <w:rFonts w:asciiTheme="minorBidi" w:hAnsiTheme="minorBidi" w:cstheme="minorBidi"/>
          <w:sz w:val="24"/>
          <w:rtl/>
        </w:rPr>
      </w:pPr>
    </w:p>
    <w:p w14:paraId="0EB3094E" w14:textId="77777777" w:rsidR="00D72969" w:rsidRDefault="00D72969" w:rsidP="00065AA5">
      <w:pPr>
        <w:rPr>
          <w:rFonts w:asciiTheme="minorBidi" w:hAnsiTheme="minorBidi" w:cstheme="minorBidi"/>
          <w:sz w:val="24"/>
          <w:rtl/>
        </w:rPr>
      </w:pPr>
    </w:p>
    <w:p w14:paraId="1F94A0E9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23EDC311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73613465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732402FF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4793D7AA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0DC5654F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68CC454A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7F8B0D8F" w14:textId="77777777" w:rsidR="00065AA5" w:rsidRDefault="00065AA5" w:rsidP="00065AA5">
      <w:pPr>
        <w:rPr>
          <w:rFonts w:asciiTheme="minorBidi" w:hAnsiTheme="minorBidi" w:cstheme="minorBidi"/>
          <w:sz w:val="24"/>
          <w:rtl/>
        </w:rPr>
      </w:pPr>
    </w:p>
    <w:p w14:paraId="6028F67F" w14:textId="77777777" w:rsidR="007D0481" w:rsidRDefault="007D0481" w:rsidP="00065AA5">
      <w:pPr>
        <w:rPr>
          <w:b/>
          <w:bCs/>
          <w:sz w:val="28"/>
          <w:szCs w:val="28"/>
          <w:u w:val="single"/>
          <w:rtl/>
        </w:rPr>
      </w:pPr>
    </w:p>
    <w:p w14:paraId="71D5FBED" w14:textId="77777777" w:rsidR="00A40931" w:rsidRDefault="00A40931" w:rsidP="00065AA5">
      <w:pPr>
        <w:jc w:val="center"/>
        <w:rPr>
          <w:b/>
          <w:bCs/>
          <w:sz w:val="28"/>
          <w:szCs w:val="28"/>
          <w:u w:val="single"/>
          <w:rtl/>
        </w:rPr>
      </w:pPr>
    </w:p>
    <w:p w14:paraId="2D0364D1" w14:textId="6B5077CE" w:rsidR="00065AA5" w:rsidRDefault="00B9022E" w:rsidP="00065AA5">
      <w:pPr>
        <w:jc w:val="center"/>
        <w:rPr>
          <w:b/>
          <w:bCs/>
          <w:sz w:val="28"/>
          <w:szCs w:val="28"/>
          <w:u w:val="single"/>
          <w:rtl/>
        </w:rPr>
      </w:pPr>
      <w:r w:rsidRPr="00A12236">
        <w:rPr>
          <w:rFonts w:hint="cs"/>
          <w:b/>
          <w:bCs/>
          <w:sz w:val="28"/>
          <w:szCs w:val="28"/>
          <w:u w:val="single"/>
          <w:rtl/>
        </w:rPr>
        <w:t xml:space="preserve">קורס להכשרת </w:t>
      </w:r>
      <w:proofErr w:type="spellStart"/>
      <w:r w:rsidRPr="00A12236">
        <w:rPr>
          <w:rFonts w:hint="cs"/>
          <w:b/>
          <w:bCs/>
          <w:sz w:val="28"/>
          <w:szCs w:val="28"/>
          <w:u w:val="single"/>
          <w:rtl/>
        </w:rPr>
        <w:t>מנגישי</w:t>
      </w:r>
      <w:proofErr w:type="spellEnd"/>
      <w:r w:rsidRPr="00A12236">
        <w:rPr>
          <w:rFonts w:hint="cs"/>
          <w:b/>
          <w:bCs/>
          <w:sz w:val="28"/>
          <w:szCs w:val="28"/>
          <w:u w:val="single"/>
          <w:rtl/>
        </w:rPr>
        <w:t xml:space="preserve"> צדק</w:t>
      </w:r>
      <w:r w:rsidRPr="00790574">
        <w:rPr>
          <w:b/>
          <w:bCs/>
          <w:sz w:val="28"/>
          <w:szCs w:val="28"/>
          <w:u w:val="single"/>
          <w:rtl/>
        </w:rPr>
        <w:t xml:space="preserve"> - טופס הרשמה</w:t>
      </w:r>
      <w:r w:rsidRPr="00790574">
        <w:rPr>
          <w:rFonts w:hint="cs"/>
          <w:b/>
          <w:bCs/>
          <w:sz w:val="28"/>
          <w:szCs w:val="28"/>
          <w:u w:val="single"/>
          <w:rtl/>
        </w:rPr>
        <w:t xml:space="preserve"> תשע"</w:t>
      </w:r>
      <w:r w:rsidR="007D0481">
        <w:rPr>
          <w:rFonts w:hint="cs"/>
          <w:b/>
          <w:bCs/>
          <w:sz w:val="28"/>
          <w:szCs w:val="28"/>
          <w:u w:val="single"/>
          <w:rtl/>
        </w:rPr>
        <w:t>ט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972"/>
        <w:gridCol w:w="1050"/>
        <w:gridCol w:w="526"/>
        <w:gridCol w:w="607"/>
        <w:gridCol w:w="970"/>
        <w:gridCol w:w="526"/>
        <w:gridCol w:w="1050"/>
        <w:gridCol w:w="1579"/>
      </w:tblGrid>
      <w:tr w:rsidR="00065AA5" w:rsidRPr="001B1805" w14:paraId="7C4C871B" w14:textId="77777777" w:rsidTr="00065AA5">
        <w:trPr>
          <w:trHeight w:val="504"/>
          <w:jc w:val="right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EBE" w14:textId="77777777" w:rsidR="00065AA5" w:rsidRPr="001B1805" w:rsidRDefault="00065AA5" w:rsidP="001C57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תאריך </w:t>
            </w:r>
            <w:r w:rsidRPr="001B1805">
              <w:rPr>
                <w:rFonts w:hint="cs"/>
                <w:sz w:val="28"/>
                <w:szCs w:val="28"/>
                <w:rtl/>
              </w:rPr>
              <w:t xml:space="preserve"> לידה</w:t>
            </w:r>
            <w:r w:rsidRPr="001B1805" w:rsidDel="00ED3965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BBE" w14:textId="77777777" w:rsidR="00065AA5" w:rsidRPr="001B1805" w:rsidRDefault="00065AA5" w:rsidP="001C5750">
            <w:pPr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תעודת זהות</w:t>
            </w:r>
          </w:p>
          <w:p w14:paraId="2B7E075E" w14:textId="77777777" w:rsidR="00065AA5" w:rsidRPr="001B1805" w:rsidRDefault="00065AA5" w:rsidP="001C5750">
            <w:pPr>
              <w:rPr>
                <w:sz w:val="28"/>
                <w:szCs w:val="28"/>
                <w:rtl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7D8" w14:textId="77777777" w:rsidR="00065AA5" w:rsidRPr="001B1805" w:rsidRDefault="00065AA5" w:rsidP="001C5750">
            <w:pPr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שם פרטי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303" w14:textId="77777777" w:rsidR="00065AA5" w:rsidRPr="001B1805" w:rsidRDefault="00065AA5" w:rsidP="001C5750">
            <w:pPr>
              <w:rPr>
                <w:sz w:val="28"/>
                <w:szCs w:val="28"/>
                <w:u w:val="single"/>
                <w:rtl/>
              </w:rPr>
            </w:pPr>
            <w:r w:rsidRPr="001B1805">
              <w:rPr>
                <w:sz w:val="28"/>
                <w:szCs w:val="28"/>
                <w:rtl/>
              </w:rPr>
              <w:t>שם משפחה</w:t>
            </w:r>
          </w:p>
        </w:tc>
      </w:tr>
      <w:tr w:rsidR="00065AA5" w:rsidRPr="001B1805" w14:paraId="7FB7A327" w14:textId="77777777" w:rsidTr="00D72969">
        <w:trPr>
          <w:cantSplit/>
          <w:trHeight w:val="950"/>
          <w:jc w:val="right"/>
        </w:trPr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207" w14:textId="77777777" w:rsidR="00065AA5" w:rsidRPr="001B1805" w:rsidRDefault="00065AA5" w:rsidP="001C5750">
            <w:pPr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שם פרטי</w:t>
            </w:r>
            <w:r w:rsidRPr="00AB405A">
              <w:rPr>
                <w:rFonts w:hint="cs"/>
                <w:sz w:val="28"/>
                <w:szCs w:val="28"/>
                <w:u w:val="single"/>
                <w:rtl/>
              </w:rPr>
              <w:t xml:space="preserve"> באנגלית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CC0" w14:textId="77777777" w:rsidR="00065AA5" w:rsidRPr="001B1805" w:rsidRDefault="00065AA5" w:rsidP="001C5750">
            <w:pPr>
              <w:rPr>
                <w:sz w:val="28"/>
                <w:szCs w:val="28"/>
                <w:u w:val="single"/>
                <w:rtl/>
              </w:rPr>
            </w:pPr>
            <w:r w:rsidRPr="001B1805">
              <w:rPr>
                <w:sz w:val="28"/>
                <w:szCs w:val="28"/>
                <w:rtl/>
              </w:rPr>
              <w:t>שם משפחה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באנגלית</w:t>
            </w:r>
          </w:p>
        </w:tc>
      </w:tr>
      <w:tr w:rsidR="00065AA5" w:rsidRPr="001B1805" w14:paraId="5D1905EE" w14:textId="77777777" w:rsidTr="00B32B18">
        <w:trPr>
          <w:cantSplit/>
          <w:trHeight w:val="1544"/>
          <w:jc w:val="right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477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מיקוד</w:t>
            </w:r>
          </w:p>
          <w:p w14:paraId="354CF877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</w:p>
          <w:p w14:paraId="64E4C1E6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823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עיר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98E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מספר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0F7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רחוב</w:t>
            </w:r>
          </w:p>
        </w:tc>
      </w:tr>
      <w:tr w:rsidR="00065AA5" w:rsidRPr="001B1805" w14:paraId="69E97430" w14:textId="77777777" w:rsidTr="00B32B18">
        <w:trPr>
          <w:cantSplit/>
          <w:trHeight w:val="807"/>
          <w:jc w:val="right"/>
        </w:trPr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020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מס' טלפון </w:t>
            </w:r>
            <w:r w:rsidRPr="001B1805">
              <w:rPr>
                <w:sz w:val="28"/>
                <w:szCs w:val="28"/>
                <w:rtl/>
              </w:rPr>
              <w:t>נייד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E58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מס' טלפון</w:t>
            </w:r>
            <w:r>
              <w:rPr>
                <w:rFonts w:hint="cs"/>
                <w:sz w:val="28"/>
                <w:szCs w:val="28"/>
                <w:rtl/>
              </w:rPr>
              <w:t xml:space="preserve"> בבית</w:t>
            </w:r>
          </w:p>
        </w:tc>
      </w:tr>
      <w:tr w:rsidR="00065AA5" w:rsidRPr="001B1805" w14:paraId="558E73AF" w14:textId="77777777" w:rsidTr="00B32B18">
        <w:trPr>
          <w:cantSplit/>
          <w:trHeight w:val="988"/>
          <w:jc w:val="right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6C5" w14:textId="77777777" w:rsidR="00065AA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</w:rPr>
              <w:t>e-mail</w:t>
            </w:r>
            <w:r w:rsidRPr="001B1805">
              <w:rPr>
                <w:rFonts w:hint="cs"/>
                <w:sz w:val="28"/>
                <w:szCs w:val="28"/>
                <w:rtl/>
              </w:rPr>
              <w:t xml:space="preserve"> לקבלת הודעות</w:t>
            </w:r>
          </w:p>
          <w:p w14:paraId="7B10FB87" w14:textId="77777777" w:rsidR="00065AA5" w:rsidRPr="001B1805" w:rsidRDefault="00065AA5" w:rsidP="001C5750">
            <w:pPr>
              <w:spacing w:before="120"/>
              <w:rPr>
                <w:sz w:val="28"/>
                <w:szCs w:val="28"/>
                <w:rtl/>
              </w:rPr>
            </w:pPr>
          </w:p>
        </w:tc>
      </w:tr>
      <w:tr w:rsidR="00065AA5" w:rsidRPr="001B1805" w14:paraId="5C2EB5E7" w14:textId="77777777" w:rsidTr="00B32B18">
        <w:trPr>
          <w:cantSplit/>
          <w:trHeight w:val="1049"/>
          <w:jc w:val="right"/>
        </w:trPr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456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מאוניברסיטה</w:t>
            </w:r>
          </w:p>
          <w:p w14:paraId="6DC2796E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A45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בוגר חוג</w:t>
            </w:r>
          </w:p>
        </w:tc>
      </w:tr>
      <w:tr w:rsidR="00065AA5" w:rsidRPr="001B1805" w14:paraId="17B3E141" w14:textId="77777777" w:rsidTr="00D72969">
        <w:trPr>
          <w:cantSplit/>
          <w:trHeight w:val="341"/>
          <w:jc w:val="right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AC9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הסבה משנה:</w:t>
            </w:r>
          </w:p>
          <w:p w14:paraId="6EACD8A7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23D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משנה: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CDD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תואר מ.א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A1E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משנה: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6F4" w14:textId="77777777" w:rsidR="00065AA5" w:rsidRPr="001B1805" w:rsidRDefault="00065AA5" w:rsidP="001C5750">
            <w:pPr>
              <w:jc w:val="center"/>
              <w:rPr>
                <w:sz w:val="28"/>
                <w:szCs w:val="28"/>
                <w:rtl/>
              </w:rPr>
            </w:pPr>
            <w:r w:rsidRPr="001B1805">
              <w:rPr>
                <w:sz w:val="28"/>
                <w:szCs w:val="28"/>
                <w:rtl/>
              </w:rPr>
              <w:t>תואר ב.א</w:t>
            </w:r>
          </w:p>
        </w:tc>
      </w:tr>
      <w:tr w:rsidR="00065AA5" w:rsidRPr="001B1805" w14:paraId="79C90F37" w14:textId="77777777" w:rsidTr="00D72969">
        <w:trPr>
          <w:cantSplit/>
          <w:trHeight w:val="504"/>
          <w:jc w:val="right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A58" w14:textId="5B6A38C6" w:rsidR="00065AA5" w:rsidRPr="001B1805" w:rsidRDefault="00D72969" w:rsidP="00065AA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</w:t>
            </w:r>
            <w:r w:rsidR="00065AA5">
              <w:rPr>
                <w:sz w:val="28"/>
                <w:szCs w:val="28"/>
                <w:rtl/>
              </w:rPr>
              <w:t>קום עבודה:</w:t>
            </w:r>
          </w:p>
        </w:tc>
      </w:tr>
    </w:tbl>
    <w:p w14:paraId="602DCE11" w14:textId="77777777" w:rsidR="00807FAE" w:rsidRDefault="00807FAE" w:rsidP="00807FAE">
      <w:pPr>
        <w:rPr>
          <w:sz w:val="28"/>
          <w:szCs w:val="28"/>
          <w:rtl/>
        </w:rPr>
      </w:pPr>
    </w:p>
    <w:p w14:paraId="4E9EEF42" w14:textId="67054060" w:rsidR="00807FAE" w:rsidRPr="00807FAE" w:rsidRDefault="00807FAE" w:rsidP="00807FAE">
      <w:pPr>
        <w:rPr>
          <w:sz w:val="28"/>
          <w:szCs w:val="28"/>
          <w:rtl/>
        </w:rPr>
      </w:pPr>
      <w:r w:rsidRPr="00807FAE">
        <w:rPr>
          <w:rFonts w:hint="cs"/>
          <w:sz w:val="28"/>
          <w:szCs w:val="28"/>
          <w:rtl/>
        </w:rPr>
        <w:t xml:space="preserve">את טפסי ההרשמה יש לשלוח בצירוף </w:t>
      </w:r>
      <w:r>
        <w:rPr>
          <w:rFonts w:hint="cs"/>
          <w:sz w:val="28"/>
          <w:szCs w:val="28"/>
          <w:rtl/>
        </w:rPr>
        <w:t>תעודות, צילום תעודת זהות</w:t>
      </w:r>
      <w:r w:rsidRPr="00DF61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</w:t>
      </w:r>
      <w:r w:rsidRPr="00DF61FF">
        <w:rPr>
          <w:rFonts w:hint="cs"/>
          <w:sz w:val="28"/>
          <w:szCs w:val="28"/>
          <w:rtl/>
        </w:rPr>
        <w:t>קורות חיים</w:t>
      </w:r>
      <w:r w:rsidRPr="00807FAE">
        <w:rPr>
          <w:rFonts w:hint="cs"/>
          <w:sz w:val="28"/>
          <w:szCs w:val="28"/>
          <w:rtl/>
        </w:rPr>
        <w:t xml:space="preserve"> לכתובת מייל </w:t>
      </w:r>
      <w:hyperlink r:id="rId11" w:history="1">
        <w:r w:rsidRPr="00807FAE">
          <w:rPr>
            <w:sz w:val="28"/>
            <w:szCs w:val="28"/>
          </w:rPr>
          <w:t>ottaubizchut@gmail.com</w:t>
        </w:r>
      </w:hyperlink>
      <w:r w:rsidRPr="00807FAE">
        <w:rPr>
          <w:rFonts w:hint="cs"/>
          <w:sz w:val="28"/>
          <w:szCs w:val="28"/>
          <w:rtl/>
        </w:rPr>
        <w:t xml:space="preserve">  או בפקס מס' 03-6409933</w:t>
      </w:r>
    </w:p>
    <w:p w14:paraId="0F0D2817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06C7B614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36A0C7D3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511ECA16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253B7F11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7686772E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1F970EE8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07BDCFFE" w14:textId="77777777" w:rsidR="00065AA5" w:rsidRDefault="00065AA5" w:rsidP="00D72969">
      <w:pPr>
        <w:spacing w:after="0" w:line="24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17E0F242" w14:textId="77777777" w:rsidR="00065AA5" w:rsidRDefault="00065AA5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61E982D5" w14:textId="77777777" w:rsidR="00B9022E" w:rsidRPr="00B9022E" w:rsidRDefault="00B9022E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</w:rPr>
      </w:pPr>
      <w:r w:rsidRPr="00B9022E">
        <w:rPr>
          <w:rFonts w:asciiTheme="minorBidi" w:hAnsiTheme="minorBidi" w:cstheme="minorBidi"/>
          <w:b/>
          <w:bCs/>
          <w:u w:val="single"/>
          <w:rtl/>
        </w:rPr>
        <w:t>פרטי התשלום:</w:t>
      </w:r>
    </w:p>
    <w:p w14:paraId="564D1133" w14:textId="77777777" w:rsidR="00B9022E" w:rsidRPr="00B9022E" w:rsidRDefault="00B9022E" w:rsidP="00B9022E">
      <w:pPr>
        <w:spacing w:after="0" w:line="240" w:lineRule="auto"/>
        <w:ind w:left="-58"/>
        <w:rPr>
          <w:rFonts w:asciiTheme="minorBidi" w:hAnsiTheme="minorBidi" w:cstheme="minorBidi"/>
          <w:szCs w:val="22"/>
        </w:rPr>
      </w:pPr>
      <w:r w:rsidRPr="00B9022E">
        <w:rPr>
          <w:rFonts w:asciiTheme="minorBidi" w:hAnsiTheme="minorBidi" w:cstheme="minorBidi"/>
          <w:szCs w:val="22"/>
          <w:rtl/>
        </w:rPr>
        <w:t>תשלום ראשוני עבור דמי הרשמה ע"ס 250 ₪ יגבה בעת ההרשמה.</w:t>
      </w:r>
    </w:p>
    <w:p w14:paraId="6599B9FA" w14:textId="77777777" w:rsidR="00B9022E" w:rsidRDefault="00B9022E" w:rsidP="00B9022E">
      <w:pPr>
        <w:spacing w:after="0" w:line="240" w:lineRule="auto"/>
        <w:ind w:left="-58"/>
        <w:rPr>
          <w:rFonts w:asciiTheme="minorBidi" w:hAnsiTheme="minorBidi" w:cstheme="minorBidi"/>
          <w:szCs w:val="22"/>
          <w:rtl/>
        </w:rPr>
      </w:pPr>
      <w:r w:rsidRPr="00B9022E">
        <w:rPr>
          <w:rFonts w:asciiTheme="minorBidi" w:hAnsiTheme="minorBidi" w:cstheme="minorBidi"/>
          <w:szCs w:val="22"/>
          <w:rtl/>
        </w:rPr>
        <w:t>קבלה עבור תשלום תשלח ישירות לכתובת דוא"ל.</w:t>
      </w:r>
    </w:p>
    <w:p w14:paraId="0EA126F4" w14:textId="77777777" w:rsidR="00B9022E" w:rsidRPr="00B9022E" w:rsidRDefault="00B9022E" w:rsidP="00B9022E">
      <w:pPr>
        <w:spacing w:after="0" w:line="240" w:lineRule="auto"/>
        <w:ind w:left="-58"/>
        <w:rPr>
          <w:rFonts w:asciiTheme="minorBidi" w:hAnsiTheme="minorBidi" w:cstheme="minorBidi"/>
          <w:szCs w:val="22"/>
          <w:rtl/>
        </w:rPr>
      </w:pPr>
    </w:p>
    <w:p w14:paraId="0BDAB65F" w14:textId="77777777" w:rsidR="00D72969" w:rsidRDefault="00D72969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</w:p>
    <w:p w14:paraId="65EDFEFF" w14:textId="77777777" w:rsidR="00B9022E" w:rsidRDefault="00B9022E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  <w:r w:rsidRPr="00B9022E">
        <w:rPr>
          <w:rFonts w:asciiTheme="minorBidi" w:hAnsiTheme="minorBidi" w:cstheme="minorBidi"/>
          <w:b/>
          <w:bCs/>
          <w:u w:val="single"/>
          <w:rtl/>
        </w:rPr>
        <w:t>פרטי כרטיס אשראי:</w:t>
      </w:r>
    </w:p>
    <w:p w14:paraId="53EADAAD" w14:textId="765C6DED" w:rsidR="00B9022E" w:rsidRPr="00B9022E" w:rsidRDefault="00B9022E" w:rsidP="00B9022E">
      <w:pPr>
        <w:spacing w:after="0" w:line="240" w:lineRule="auto"/>
        <w:ind w:left="-58"/>
        <w:rPr>
          <w:rFonts w:asciiTheme="minorBidi" w:hAnsiTheme="minorBidi" w:cstheme="minorBidi"/>
          <w:b/>
          <w:bCs/>
          <w:u w:val="single"/>
          <w:rtl/>
        </w:rPr>
      </w:pPr>
      <w:r w:rsidRPr="00B9022E">
        <w:rPr>
          <w:rFonts w:asciiTheme="minorBidi" w:hAnsiTheme="minorBidi" w:cstheme="minorBidi"/>
          <w:b/>
          <w:bCs/>
          <w:u w:val="single"/>
          <w:rtl/>
        </w:rPr>
        <w:t xml:space="preserve">  </w:t>
      </w:r>
    </w:p>
    <w:p w14:paraId="60930BD0" w14:textId="77777777" w:rsidR="00D72969" w:rsidRDefault="00B9022E" w:rsidP="00CA578E">
      <w:pPr>
        <w:spacing w:after="0" w:line="240" w:lineRule="auto"/>
        <w:ind w:left="-58"/>
        <w:jc w:val="left"/>
        <w:rPr>
          <w:rFonts w:ascii="Tahoma" w:hAnsi="Tahoma"/>
          <w:szCs w:val="22"/>
          <w:rtl/>
        </w:rPr>
      </w:pPr>
      <w:r w:rsidRPr="00B9022E">
        <w:rPr>
          <w:rFonts w:asciiTheme="minorBidi" w:hAnsiTheme="minorBidi" w:cstheme="minorBidi"/>
          <w:sz w:val="20"/>
          <w:szCs w:val="22"/>
          <w:rtl/>
        </w:rPr>
        <w:t xml:space="preserve">שם בעל הכרטיס </w:t>
      </w:r>
      <w:r w:rsidRPr="00B9022E">
        <w:rPr>
          <w:rFonts w:asciiTheme="minorBidi" w:hAnsiTheme="minorBidi" w:cstheme="minorBidi" w:hint="cs"/>
          <w:sz w:val="20"/>
          <w:szCs w:val="22"/>
          <w:rtl/>
        </w:rPr>
        <w:t xml:space="preserve">בשפה שמופיע בכרטיס </w:t>
      </w:r>
      <w:r w:rsidR="00A65EA2">
        <w:rPr>
          <w:rFonts w:asciiTheme="minorBidi" w:hAnsiTheme="minorBidi" w:cstheme="minorBidi" w:hint="cs"/>
          <w:rtl/>
        </w:rPr>
        <w:t xml:space="preserve"> </w:t>
      </w:r>
      <w:r w:rsidRPr="00B9022E">
        <w:rPr>
          <w:rFonts w:asciiTheme="minorBidi" w:hAnsiTheme="minorBidi" w:cstheme="minorBidi" w:hint="cs"/>
          <w:rtl/>
        </w:rPr>
        <w:t>____________________________________</w:t>
      </w:r>
      <w:r w:rsidRPr="00B9022E">
        <w:rPr>
          <w:rFonts w:ascii="Tahoma" w:hAnsi="Tahoma"/>
          <w:szCs w:val="22"/>
          <w:rtl/>
        </w:rPr>
        <w:t xml:space="preserve">    </w:t>
      </w:r>
    </w:p>
    <w:p w14:paraId="1D6752B1" w14:textId="77777777" w:rsidR="00D72969" w:rsidRDefault="00D72969" w:rsidP="00CA578E">
      <w:pPr>
        <w:spacing w:after="0" w:line="240" w:lineRule="auto"/>
        <w:ind w:left="-58"/>
        <w:jc w:val="left"/>
        <w:rPr>
          <w:rFonts w:ascii="Tahoma" w:hAnsi="Tahoma"/>
          <w:szCs w:val="22"/>
          <w:rtl/>
        </w:rPr>
      </w:pPr>
    </w:p>
    <w:p w14:paraId="1FDC13AA" w14:textId="77777777" w:rsidR="00D72969" w:rsidRDefault="00D72969" w:rsidP="00CA578E">
      <w:pPr>
        <w:spacing w:after="0" w:line="240" w:lineRule="auto"/>
        <w:ind w:left="-58"/>
        <w:jc w:val="left"/>
        <w:rPr>
          <w:rFonts w:ascii="Tahoma" w:hAnsi="Tahoma"/>
          <w:szCs w:val="22"/>
          <w:rtl/>
        </w:rPr>
      </w:pPr>
    </w:p>
    <w:p w14:paraId="21E4B25E" w14:textId="04391856" w:rsidR="00B9022E" w:rsidRPr="0020008F" w:rsidRDefault="00B9022E" w:rsidP="00CA578E">
      <w:pPr>
        <w:spacing w:after="0" w:line="240" w:lineRule="auto"/>
        <w:ind w:left="-58"/>
        <w:jc w:val="left"/>
        <w:rPr>
          <w:rFonts w:ascii="Tahoma" w:hAnsi="Tahoma"/>
          <w:szCs w:val="22"/>
          <w:rtl/>
        </w:rPr>
      </w:pPr>
      <w:r w:rsidRPr="00B9022E">
        <w:rPr>
          <w:rFonts w:ascii="Tahoma" w:hAnsi="Tahoma" w:hint="cs"/>
          <w:szCs w:val="22"/>
          <w:rtl/>
        </w:rPr>
        <w:tab/>
      </w:r>
    </w:p>
    <w:p w14:paraId="58EB1F8C" w14:textId="77777777" w:rsidR="00D72969" w:rsidRDefault="00B9022E" w:rsidP="009B078D">
      <w:pPr>
        <w:spacing w:after="0" w:line="240" w:lineRule="auto"/>
        <w:ind w:left="-58"/>
        <w:jc w:val="left"/>
        <w:rPr>
          <w:rFonts w:asciiTheme="minorBidi" w:hAnsiTheme="minorBidi" w:cstheme="minorBidi"/>
          <w:sz w:val="20"/>
          <w:szCs w:val="22"/>
          <w:rtl/>
        </w:rPr>
      </w:pPr>
      <w:r w:rsidRPr="00CA578E">
        <w:rPr>
          <w:rFonts w:asciiTheme="minorBidi" w:hAnsiTheme="minorBidi" w:cstheme="minorBidi"/>
          <w:sz w:val="20"/>
          <w:szCs w:val="22"/>
          <w:rtl/>
        </w:rPr>
        <w:t>ת.ז</w:t>
      </w:r>
      <w:r w:rsidRPr="00CA578E">
        <w:rPr>
          <w:rFonts w:asciiTheme="minorBidi" w:hAnsiTheme="minorBidi" w:cstheme="minorBidi"/>
          <w:szCs w:val="22"/>
          <w:rtl/>
        </w:rPr>
        <w:t xml:space="preserve">. </w:t>
      </w:r>
      <w:r w:rsidRPr="009B078D">
        <w:rPr>
          <w:rFonts w:asciiTheme="minorBidi" w:hAnsiTheme="minorBidi" w:cstheme="minorBidi"/>
          <w:sz w:val="24"/>
          <w:rtl/>
        </w:rPr>
        <w:t xml:space="preserve"> </w:t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/>
          <w:sz w:val="24"/>
        </w:rPr>
        <w:sym w:font="Marlett" w:char="F066"/>
      </w:r>
      <w:r w:rsidRPr="009B078D">
        <w:rPr>
          <w:rFonts w:asciiTheme="minorBidi" w:hAnsiTheme="minorBidi" w:cstheme="minorBidi" w:hint="cs"/>
          <w:rtl/>
        </w:rPr>
        <w:t xml:space="preserve"> </w:t>
      </w:r>
      <w:r w:rsidRPr="00CA578E">
        <w:rPr>
          <w:rFonts w:asciiTheme="minorBidi" w:hAnsiTheme="minorBidi" w:cstheme="minorBidi" w:hint="cs"/>
          <w:sz w:val="20"/>
          <w:szCs w:val="22"/>
          <w:rtl/>
        </w:rPr>
        <w:t xml:space="preserve">  </w:t>
      </w:r>
    </w:p>
    <w:p w14:paraId="04A4317A" w14:textId="77777777" w:rsidR="00D72969" w:rsidRDefault="00D72969" w:rsidP="009B078D">
      <w:pPr>
        <w:spacing w:after="0" w:line="240" w:lineRule="auto"/>
        <w:ind w:left="-58"/>
        <w:jc w:val="left"/>
        <w:rPr>
          <w:rFonts w:asciiTheme="minorBidi" w:hAnsiTheme="minorBidi" w:cstheme="minorBidi"/>
          <w:sz w:val="20"/>
          <w:szCs w:val="22"/>
          <w:rtl/>
        </w:rPr>
      </w:pPr>
    </w:p>
    <w:p w14:paraId="2A0ACF64" w14:textId="77777777" w:rsidR="00D72969" w:rsidRDefault="00D72969" w:rsidP="009B078D">
      <w:pPr>
        <w:spacing w:after="0" w:line="240" w:lineRule="auto"/>
        <w:ind w:left="-58"/>
        <w:jc w:val="left"/>
        <w:rPr>
          <w:rFonts w:asciiTheme="minorBidi" w:hAnsiTheme="minorBidi" w:cstheme="minorBidi"/>
          <w:sz w:val="20"/>
          <w:szCs w:val="22"/>
          <w:rtl/>
        </w:rPr>
      </w:pPr>
    </w:p>
    <w:p w14:paraId="453EDF2D" w14:textId="03E4D090" w:rsidR="00D72969" w:rsidRPr="00D72969" w:rsidRDefault="00D72969" w:rsidP="00D72969">
      <w:pPr>
        <w:rPr>
          <w:rFonts w:ascii="Tahoma" w:hAnsi="Tahoma"/>
          <w:sz w:val="24"/>
          <w:rtl/>
        </w:rPr>
      </w:pPr>
      <w:r w:rsidRPr="00910FA5">
        <w:rPr>
          <w:rFonts w:ascii="Tahoma" w:hAnsi="Tahoma"/>
          <w:sz w:val="24"/>
          <w:rtl/>
        </w:rPr>
        <w:t xml:space="preserve">מספר כרטיס: </w:t>
      </w:r>
      <w:r w:rsidRPr="00910FA5">
        <w:rPr>
          <w:rFonts w:ascii="Tahoma" w:hAnsi="Tahoma"/>
          <w:sz w:val="24"/>
          <w:u w:val="single"/>
          <w:rtl/>
        </w:rPr>
        <w:tab/>
      </w:r>
      <w:r w:rsidRPr="00910FA5">
        <w:rPr>
          <w:rFonts w:ascii="Tahoma" w:hAnsi="Tahoma"/>
          <w:sz w:val="24"/>
          <w:u w:val="single"/>
          <w:rtl/>
        </w:rPr>
        <w:tab/>
      </w:r>
      <w:r w:rsidRPr="00910FA5">
        <w:rPr>
          <w:rFonts w:ascii="Tahoma" w:hAnsi="Tahoma"/>
          <w:sz w:val="24"/>
          <w:u w:val="single"/>
          <w:rtl/>
        </w:rPr>
        <w:tab/>
      </w:r>
      <w:r w:rsidRPr="00910FA5">
        <w:rPr>
          <w:rFonts w:ascii="Tahoma" w:hAnsi="Tahoma"/>
          <w:sz w:val="24"/>
          <w:u w:val="single"/>
          <w:rtl/>
        </w:rPr>
        <w:tab/>
      </w:r>
      <w:r w:rsidRPr="00910FA5">
        <w:rPr>
          <w:rFonts w:ascii="Tahoma" w:hAnsi="Tahoma"/>
          <w:sz w:val="24"/>
          <w:u w:val="single"/>
          <w:rtl/>
        </w:rPr>
        <w:tab/>
      </w:r>
      <w:r w:rsidRPr="00910FA5">
        <w:rPr>
          <w:rFonts w:ascii="Tahoma" w:hAnsi="Tahoma"/>
          <w:sz w:val="24"/>
          <w:u w:val="single"/>
          <w:rtl/>
        </w:rPr>
        <w:tab/>
      </w:r>
      <w:r>
        <w:rPr>
          <w:rFonts w:ascii="Tahoma" w:hAnsi="Tahoma" w:hint="cs"/>
          <w:sz w:val="24"/>
          <w:u w:val="single"/>
          <w:rtl/>
        </w:rPr>
        <w:t xml:space="preserve">                </w:t>
      </w:r>
      <w:r>
        <w:rPr>
          <w:rFonts w:ascii="Tahoma" w:hAnsi="Tahoma" w:hint="cs"/>
          <w:sz w:val="24"/>
          <w:rtl/>
        </w:rPr>
        <w:t xml:space="preserve">    </w:t>
      </w:r>
      <w:r w:rsidRPr="00910FA5">
        <w:rPr>
          <w:rFonts w:ascii="Tahoma" w:hAnsi="Tahoma"/>
          <w:sz w:val="24"/>
          <w:rtl/>
        </w:rPr>
        <w:t xml:space="preserve">תוקף </w:t>
      </w:r>
      <w:r w:rsidRPr="00910FA5">
        <w:rPr>
          <w:rFonts w:ascii="Tahoma" w:hAnsi="Tahoma"/>
          <w:sz w:val="24"/>
          <w:u w:val="single"/>
          <w:rtl/>
        </w:rPr>
        <w:tab/>
      </w:r>
      <w:r w:rsidRPr="00910FA5">
        <w:rPr>
          <w:rFonts w:ascii="Tahoma" w:hAnsi="Tahoma"/>
          <w:sz w:val="24"/>
          <w:u w:val="single"/>
          <w:rtl/>
        </w:rPr>
        <w:tab/>
      </w:r>
    </w:p>
    <w:p w14:paraId="54036104" w14:textId="67B9A118" w:rsidR="00B9022E" w:rsidRDefault="00D72969" w:rsidP="00D72969">
      <w:pPr>
        <w:rPr>
          <w:rFonts w:ascii="Tahoma" w:hAnsi="Tahoma"/>
          <w:sz w:val="24"/>
          <w:u w:val="single"/>
          <w:rtl/>
        </w:rPr>
      </w:pPr>
      <w:r w:rsidRPr="00225A1B">
        <w:rPr>
          <w:rFonts w:ascii="Tahoma" w:hAnsi="Tahoma" w:hint="cs"/>
          <w:sz w:val="24"/>
          <w:rtl/>
        </w:rPr>
        <w:t>שלוש ספרות אחרונות על גב הכרטיס (</w:t>
      </w:r>
      <w:r w:rsidRPr="00225A1B">
        <w:rPr>
          <w:rFonts w:ascii="Tahoma" w:hAnsi="Tahoma"/>
          <w:sz w:val="24"/>
        </w:rPr>
        <w:t>CVV</w:t>
      </w:r>
      <w:r w:rsidRPr="00225A1B">
        <w:rPr>
          <w:rFonts w:ascii="Tahoma" w:hAnsi="Tahoma" w:hint="cs"/>
          <w:sz w:val="24"/>
          <w:rtl/>
        </w:rPr>
        <w:t>)</w:t>
      </w:r>
      <w:r w:rsidRPr="00225A1B">
        <w:rPr>
          <w:rFonts w:ascii="Tahoma" w:hAnsi="Tahoma"/>
          <w:sz w:val="24"/>
          <w:rtl/>
        </w:rPr>
        <w:t>:</w:t>
      </w:r>
      <w:r w:rsidRPr="00E80B36">
        <w:rPr>
          <w:rFonts w:ascii="Tahoma" w:hAnsi="Tahoma" w:cs="Tahoma"/>
          <w:sz w:val="18"/>
          <w:szCs w:val="18"/>
          <w:rtl/>
        </w:rPr>
        <w:t xml:space="preserve"> </w:t>
      </w:r>
      <w:r w:rsidRPr="00E80B36">
        <w:rPr>
          <w:rFonts w:ascii="Tahoma" w:hAnsi="Tahoma" w:cs="Tahoma"/>
          <w:sz w:val="18"/>
          <w:szCs w:val="18"/>
          <w:u w:val="single"/>
          <w:rtl/>
        </w:rPr>
        <w:tab/>
      </w:r>
      <w:r w:rsidRPr="00E80B36">
        <w:rPr>
          <w:rFonts w:ascii="Tahoma" w:hAnsi="Tahoma" w:cs="Tahoma"/>
          <w:sz w:val="18"/>
          <w:szCs w:val="18"/>
          <w:u w:val="single"/>
          <w:rtl/>
        </w:rPr>
        <w:tab/>
      </w:r>
      <w:r w:rsidRPr="00E80B36">
        <w:rPr>
          <w:rFonts w:ascii="Tahoma" w:hAnsi="Tahoma" w:cs="Tahoma"/>
          <w:sz w:val="18"/>
          <w:szCs w:val="18"/>
          <w:u w:val="single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</w:t>
      </w:r>
      <w:r w:rsidRPr="00225A1B">
        <w:rPr>
          <w:rFonts w:ascii="Tahoma" w:hAnsi="Tahoma" w:hint="cs"/>
          <w:sz w:val="24"/>
          <w:rtl/>
        </w:rPr>
        <w:t>סכום</w:t>
      </w:r>
      <w:r>
        <w:rPr>
          <w:rFonts w:ascii="Tahoma" w:hAnsi="Tahoma" w:hint="cs"/>
          <w:sz w:val="24"/>
          <w:rtl/>
        </w:rPr>
        <w:t xml:space="preserve"> לתשלום </w:t>
      </w:r>
      <w:r w:rsidRPr="00225A1B">
        <w:rPr>
          <w:rFonts w:ascii="Tahoma" w:hAnsi="Tahoma" w:hint="cs"/>
          <w:sz w:val="24"/>
          <w:rtl/>
        </w:rPr>
        <w:t xml:space="preserve">: </w:t>
      </w:r>
      <w:r>
        <w:rPr>
          <w:rFonts w:ascii="Tahoma" w:hAnsi="Tahoma" w:hint="cs"/>
          <w:sz w:val="24"/>
          <w:u w:val="single"/>
          <w:rtl/>
        </w:rPr>
        <w:t>25</w:t>
      </w:r>
      <w:r w:rsidRPr="00225A1B">
        <w:rPr>
          <w:rFonts w:ascii="Tahoma" w:hAnsi="Tahoma" w:hint="cs"/>
          <w:sz w:val="24"/>
          <w:u w:val="single"/>
          <w:rtl/>
        </w:rPr>
        <w:t>0 ₪</w:t>
      </w:r>
    </w:p>
    <w:p w14:paraId="6C04017C" w14:textId="77777777" w:rsidR="00D72969" w:rsidRDefault="00D72969" w:rsidP="00D72969">
      <w:pPr>
        <w:spacing w:line="240" w:lineRule="auto"/>
        <w:rPr>
          <w:rFonts w:ascii="Tahoma" w:hAnsi="Tahoma"/>
          <w:b/>
          <w:bCs/>
          <w:sz w:val="26"/>
          <w:szCs w:val="26"/>
          <w:u w:val="single"/>
          <w:rtl/>
        </w:rPr>
      </w:pPr>
    </w:p>
    <w:p w14:paraId="48D48F89" w14:textId="57C63C98" w:rsidR="00D72969" w:rsidRPr="00225A1B" w:rsidRDefault="00D72969" w:rsidP="00D72969">
      <w:pPr>
        <w:spacing w:line="240" w:lineRule="auto"/>
        <w:rPr>
          <w:rFonts w:ascii="Tahoma" w:hAnsi="Tahoma"/>
          <w:b/>
          <w:bCs/>
          <w:sz w:val="26"/>
          <w:szCs w:val="26"/>
          <w:u w:val="single"/>
          <w:rtl/>
        </w:rPr>
      </w:pPr>
      <w:r>
        <w:rPr>
          <w:rFonts w:ascii="Tahoma" w:hAnsi="Tahoma" w:hint="cs"/>
          <w:b/>
          <w:bCs/>
          <w:sz w:val="26"/>
          <w:szCs w:val="26"/>
          <w:u w:val="single"/>
          <w:rtl/>
        </w:rPr>
        <w:t>תנאי תשלום</w:t>
      </w:r>
    </w:p>
    <w:p w14:paraId="1D934D45" w14:textId="77777777" w:rsidR="00D72969" w:rsidRPr="00790574" w:rsidRDefault="00D72969" w:rsidP="00D72969">
      <w:pPr>
        <w:spacing w:after="0" w:line="240" w:lineRule="auto"/>
        <w:ind w:left="528" w:hanging="528"/>
        <w:rPr>
          <w:sz w:val="24"/>
          <w:rtl/>
        </w:rPr>
      </w:pPr>
      <w:r w:rsidRPr="00790574">
        <w:rPr>
          <w:rFonts w:hint="cs"/>
          <w:sz w:val="24"/>
          <w:rtl/>
        </w:rPr>
        <w:t xml:space="preserve">דמי רישום </w:t>
      </w:r>
      <w:r w:rsidRPr="00790574">
        <w:rPr>
          <w:sz w:val="24"/>
          <w:rtl/>
        </w:rPr>
        <w:t>על חשבון שכר לימוד.</w:t>
      </w:r>
      <w:r w:rsidRPr="00790574">
        <w:rPr>
          <w:rFonts w:hint="cs"/>
          <w:sz w:val="24"/>
          <w:rtl/>
        </w:rPr>
        <w:t xml:space="preserve"> </w:t>
      </w:r>
    </w:p>
    <w:p w14:paraId="37080305" w14:textId="77777777" w:rsidR="00D72969" w:rsidRPr="00225A1B" w:rsidRDefault="00D72969" w:rsidP="00D72969">
      <w:pPr>
        <w:spacing w:after="0" w:line="240" w:lineRule="auto"/>
        <w:ind w:left="528" w:hanging="528"/>
        <w:rPr>
          <w:b/>
          <w:bCs/>
          <w:sz w:val="24"/>
          <w:rtl/>
        </w:rPr>
      </w:pPr>
      <w:r w:rsidRPr="00225A1B">
        <w:rPr>
          <w:rFonts w:hint="cs"/>
          <w:b/>
          <w:bCs/>
          <w:sz w:val="24"/>
          <w:rtl/>
        </w:rPr>
        <w:t>ידוע לי כי אין החזר דמי רישום מכל סיבה שהיא.</w:t>
      </w:r>
    </w:p>
    <w:p w14:paraId="5765FFBE" w14:textId="77777777" w:rsidR="00D72969" w:rsidRPr="00D72969" w:rsidRDefault="00D72969" w:rsidP="00D72969">
      <w:pPr>
        <w:spacing w:line="240" w:lineRule="auto"/>
        <w:rPr>
          <w:rFonts w:ascii="Tahoma" w:hAnsi="Tahoma"/>
          <w:sz w:val="24"/>
          <w:u w:val="single"/>
          <w:rtl/>
        </w:rPr>
      </w:pPr>
    </w:p>
    <w:p w14:paraId="5F432BEF" w14:textId="77777777" w:rsidR="00CA578E" w:rsidRDefault="00CA578E" w:rsidP="00CA578E">
      <w:pPr>
        <w:spacing w:after="0" w:line="240" w:lineRule="auto"/>
        <w:ind w:left="720"/>
        <w:rPr>
          <w:rFonts w:ascii="Tahoma" w:hAnsi="Tahoma"/>
          <w:szCs w:val="22"/>
          <w:rtl/>
        </w:rPr>
      </w:pPr>
    </w:p>
    <w:p w14:paraId="6966F84F" w14:textId="77777777" w:rsidR="00CA578E" w:rsidRPr="0020008F" w:rsidRDefault="00CA578E" w:rsidP="00CA578E">
      <w:pPr>
        <w:spacing w:after="0" w:line="240" w:lineRule="auto"/>
        <w:ind w:left="720"/>
        <w:rPr>
          <w:rFonts w:ascii="Tahoma" w:hAnsi="Tahoma"/>
          <w:szCs w:val="22"/>
          <w:rtl/>
        </w:rPr>
      </w:pPr>
    </w:p>
    <w:p w14:paraId="75951DC5" w14:textId="788B60F7" w:rsidR="00B9022E" w:rsidRDefault="00B9022E" w:rsidP="00CA578E">
      <w:pPr>
        <w:spacing w:after="0" w:line="240" w:lineRule="auto"/>
        <w:ind w:left="720"/>
        <w:jc w:val="center"/>
        <w:rPr>
          <w:rFonts w:ascii="Arial" w:hAnsi="Arial"/>
          <w:szCs w:val="22"/>
          <w:rtl/>
        </w:rPr>
      </w:pPr>
      <w:r w:rsidRPr="00CA578E">
        <w:rPr>
          <w:rFonts w:asciiTheme="minorBidi" w:hAnsiTheme="minorBidi" w:cstheme="minorBidi"/>
          <w:szCs w:val="22"/>
          <w:rtl/>
        </w:rPr>
        <w:t>הנני מאשר/ת קבלת מסמכים ממוחשבים בדואר אלקטרוני</w:t>
      </w:r>
    </w:p>
    <w:p w14:paraId="2D4E4E75" w14:textId="77777777" w:rsidR="00CA578E" w:rsidRDefault="00CA578E" w:rsidP="00CA578E">
      <w:pPr>
        <w:spacing w:after="0" w:line="240" w:lineRule="auto"/>
        <w:ind w:left="720"/>
        <w:jc w:val="center"/>
        <w:rPr>
          <w:rFonts w:ascii="Arial" w:hAnsi="Arial"/>
          <w:szCs w:val="22"/>
          <w:rtl/>
        </w:rPr>
      </w:pPr>
    </w:p>
    <w:p w14:paraId="5494BEC2" w14:textId="77777777" w:rsidR="00CA578E" w:rsidRPr="0020008F" w:rsidRDefault="00CA578E" w:rsidP="00CA578E">
      <w:pPr>
        <w:spacing w:after="0" w:line="240" w:lineRule="auto"/>
        <w:ind w:left="720"/>
        <w:jc w:val="center"/>
        <w:rPr>
          <w:rFonts w:ascii="Arial" w:hAnsi="Arial"/>
          <w:szCs w:val="22"/>
          <w:rtl/>
        </w:rPr>
      </w:pPr>
    </w:p>
    <w:p w14:paraId="7C76872C" w14:textId="51858B77" w:rsidR="00B9022E" w:rsidRDefault="00B9022E" w:rsidP="009B078D">
      <w:pPr>
        <w:pStyle w:val="3"/>
        <w:ind w:left="720"/>
        <w:jc w:val="center"/>
        <w:rPr>
          <w:rFonts w:ascii="Arial" w:hAnsi="Arial"/>
          <w:color w:val="auto"/>
          <w:sz w:val="22"/>
          <w:szCs w:val="22"/>
          <w:rtl/>
          <w:lang w:eastAsia="en-US"/>
        </w:rPr>
      </w:pPr>
      <w:r w:rsidRPr="0020008F">
        <w:rPr>
          <w:rFonts w:ascii="Arial" w:hAnsi="Arial"/>
          <w:color w:val="auto"/>
          <w:sz w:val="22"/>
          <w:szCs w:val="22"/>
          <w:rtl/>
          <w:lang w:eastAsia="en-US"/>
        </w:rPr>
        <w:t xml:space="preserve">תאריך </w:t>
      </w:r>
      <w:r w:rsidR="009B078D">
        <w:rPr>
          <w:rFonts w:ascii="Arial" w:hAnsi="Arial"/>
          <w:color w:val="auto"/>
          <w:sz w:val="22"/>
          <w:szCs w:val="22"/>
          <w:rtl/>
          <w:lang w:eastAsia="en-US"/>
        </w:rPr>
        <w:t>_____</w:t>
      </w:r>
      <w:r w:rsidR="009B078D" w:rsidRPr="0020008F">
        <w:rPr>
          <w:rFonts w:ascii="Arial" w:hAnsi="Arial"/>
          <w:color w:val="auto"/>
          <w:sz w:val="22"/>
          <w:szCs w:val="22"/>
          <w:rtl/>
          <w:lang w:eastAsia="en-US"/>
        </w:rPr>
        <w:t>_</w:t>
      </w:r>
      <w:r w:rsidR="009B078D">
        <w:rPr>
          <w:rFonts w:ascii="Arial" w:hAnsi="Arial"/>
          <w:color w:val="auto"/>
          <w:sz w:val="22"/>
          <w:szCs w:val="22"/>
          <w:rtl/>
          <w:lang w:eastAsia="en-US"/>
        </w:rPr>
        <w:t>________</w:t>
      </w:r>
      <w:r w:rsidRPr="00CA578E">
        <w:rPr>
          <w:rFonts w:ascii="Arial" w:hAnsi="Arial"/>
          <w:color w:val="auto"/>
          <w:sz w:val="22"/>
          <w:szCs w:val="22"/>
          <w:rtl/>
          <w:lang w:eastAsia="en-US"/>
        </w:rPr>
        <w:tab/>
      </w:r>
      <w:r w:rsidRPr="0020008F">
        <w:rPr>
          <w:rFonts w:ascii="Arial" w:hAnsi="Arial"/>
          <w:color w:val="auto"/>
          <w:sz w:val="22"/>
          <w:szCs w:val="22"/>
          <w:rtl/>
          <w:lang w:eastAsia="en-US"/>
        </w:rPr>
        <w:t xml:space="preserve">     חתימה _______________________</w:t>
      </w:r>
    </w:p>
    <w:p w14:paraId="72DAF277" w14:textId="77777777" w:rsidR="00CA578E" w:rsidRDefault="00CA578E" w:rsidP="00CA578E">
      <w:pPr>
        <w:spacing w:after="0" w:line="240" w:lineRule="auto"/>
        <w:rPr>
          <w:rtl/>
        </w:rPr>
      </w:pPr>
    </w:p>
    <w:p w14:paraId="06061052" w14:textId="77777777" w:rsidR="00CA578E" w:rsidRDefault="00CA578E" w:rsidP="00CA578E">
      <w:pPr>
        <w:spacing w:after="0" w:line="240" w:lineRule="auto"/>
        <w:rPr>
          <w:sz w:val="20"/>
          <w:szCs w:val="20"/>
          <w:rtl/>
        </w:rPr>
      </w:pPr>
    </w:p>
    <w:p w14:paraId="0B020353" w14:textId="77777777" w:rsidR="00D72969" w:rsidRDefault="00D72969" w:rsidP="00CA578E">
      <w:pPr>
        <w:spacing w:after="0" w:line="240" w:lineRule="auto"/>
        <w:rPr>
          <w:sz w:val="20"/>
          <w:szCs w:val="20"/>
          <w:rtl/>
        </w:rPr>
      </w:pPr>
    </w:p>
    <w:p w14:paraId="674631C9" w14:textId="77777777" w:rsidR="00D72969" w:rsidRPr="00CA578E" w:rsidRDefault="00D72969" w:rsidP="00CA578E">
      <w:pPr>
        <w:spacing w:after="0" w:line="240" w:lineRule="auto"/>
        <w:rPr>
          <w:sz w:val="20"/>
          <w:szCs w:val="20"/>
          <w:rtl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7"/>
      </w:tblGrid>
      <w:tr w:rsidR="00CA578E" w:rsidRPr="00910FA5" w14:paraId="47BEFD17" w14:textId="77777777" w:rsidTr="0051236E">
        <w:trPr>
          <w:trHeight w:val="41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97B127" w14:textId="77777777" w:rsidR="00CA578E" w:rsidRPr="00F8309B" w:rsidRDefault="00CA578E" w:rsidP="0051236E">
            <w:pPr>
              <w:pStyle w:val="af3"/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</w:pPr>
            <w:r w:rsidRPr="00F8309B">
              <w:rPr>
                <w:rFonts w:cs="David"/>
                <w:i w:val="0"/>
                <w:iCs w:val="0"/>
                <w:snapToGrid w:val="0"/>
                <w:sz w:val="22"/>
                <w:szCs w:val="22"/>
                <w:rtl/>
              </w:rPr>
              <w:br w:type="page"/>
            </w:r>
            <w:r w:rsidRPr="00F8309B"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  <w:t>יש לשלוח את הטופס כשהוא חתום באמצעות</w:t>
            </w:r>
          </w:p>
          <w:p w14:paraId="2A74077A" w14:textId="77777777" w:rsidR="00CA578E" w:rsidRPr="00F8309B" w:rsidRDefault="00CA578E" w:rsidP="0051236E">
            <w:pPr>
              <w:pStyle w:val="af3"/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</w:pPr>
            <w:r w:rsidRPr="00F8309B"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  <w:t>פקס:</w:t>
            </w:r>
            <w:r w:rsidRPr="00F8309B">
              <w:rPr>
                <w:rFonts w:asciiTheme="minorBidi" w:hAnsiTheme="minorBidi" w:cstheme="minorBidi"/>
                <w:i w:val="0"/>
                <w:iCs w:val="0"/>
                <w:color w:val="244061"/>
                <w:sz w:val="22"/>
                <w:szCs w:val="22"/>
                <w:rtl/>
              </w:rPr>
              <w:t xml:space="preserve"> </w:t>
            </w:r>
            <w:r w:rsidRPr="00F8309B">
              <w:rPr>
                <w:rFonts w:asciiTheme="minorBidi" w:hAnsiTheme="minorBidi" w:cstheme="minorBidi"/>
                <w:i w:val="0"/>
                <w:iCs w:val="0"/>
                <w:color w:val="244061"/>
                <w:sz w:val="22"/>
                <w:szCs w:val="22"/>
              </w:rPr>
              <w:t xml:space="preserve"> 03-6409933</w:t>
            </w:r>
          </w:p>
          <w:p w14:paraId="404F92C9" w14:textId="7DD3A603" w:rsidR="00CA578E" w:rsidRPr="00176CDC" w:rsidRDefault="00CA578E" w:rsidP="0051236E">
            <w:pPr>
              <w:pStyle w:val="af3"/>
              <w:tabs>
                <w:tab w:val="left" w:pos="929"/>
                <w:tab w:val="center" w:pos="3080"/>
              </w:tabs>
              <w:jc w:val="left"/>
              <w:rPr>
                <w:rFonts w:cs="David"/>
                <w:b w:val="0"/>
                <w:bCs w:val="0"/>
                <w:i w:val="0"/>
                <w:iCs w:val="0"/>
                <w:color w:val="C00000"/>
                <w:sz w:val="14"/>
                <w:szCs w:val="14"/>
                <w:rtl/>
              </w:rPr>
            </w:pPr>
            <w:r w:rsidRPr="00F8309B"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  <w:tab/>
            </w:r>
            <w:r w:rsidRPr="00F8309B"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  <w:tab/>
            </w:r>
            <w:r>
              <w:rPr>
                <w:rFonts w:asciiTheme="minorBidi" w:hAnsiTheme="minorBidi" w:cstheme="minorBidi"/>
                <w:i w:val="0"/>
                <w:iCs w:val="0"/>
                <w:color w:val="244061"/>
                <w:sz w:val="26"/>
                <w:szCs w:val="26"/>
                <w:rtl/>
              </w:rPr>
              <w:t>או דוא"ל:</w:t>
            </w:r>
            <w:r>
              <w:rPr>
                <w:rFonts w:asciiTheme="minorBidi" w:hAnsiTheme="minorBidi" w:cstheme="minorBidi" w:hint="cs"/>
                <w:i w:val="0"/>
                <w:iCs w:val="0"/>
                <w:color w:val="244061"/>
                <w:sz w:val="26"/>
                <w:szCs w:val="26"/>
                <w:rtl/>
              </w:rPr>
              <w:t xml:space="preserve">  </w:t>
            </w:r>
            <w:hyperlink r:id="rId12" w:history="1">
              <w:r w:rsidR="00176CDC" w:rsidRPr="00176CDC">
                <w:rPr>
                  <w:rStyle w:val="Hyperlink"/>
                  <w:i w:val="0"/>
                  <w:iCs w:val="0"/>
                  <w:sz w:val="26"/>
                  <w:szCs w:val="26"/>
                  <w:u w:val="none"/>
                </w:rPr>
                <w:t>ottaubizchut@gmail.com</w:t>
              </w:r>
            </w:hyperlink>
          </w:p>
        </w:tc>
      </w:tr>
    </w:tbl>
    <w:p w14:paraId="1AC60F87" w14:textId="77777777" w:rsidR="00CA578E" w:rsidRPr="00CA578E" w:rsidRDefault="00CA578E" w:rsidP="00B9022E">
      <w:pPr>
        <w:rPr>
          <w:rFonts w:asciiTheme="minorBidi" w:hAnsiTheme="minorBidi" w:cstheme="minorBidi"/>
          <w:sz w:val="24"/>
          <w:rtl/>
        </w:rPr>
      </w:pPr>
    </w:p>
    <w:sectPr w:rsidR="00CA578E" w:rsidRPr="00CA578E" w:rsidSect="009B078D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91D1" w14:textId="77777777" w:rsidR="007B11DC" w:rsidRDefault="007B11DC" w:rsidP="000307D5">
      <w:pPr>
        <w:spacing w:after="0" w:line="240" w:lineRule="auto"/>
      </w:pPr>
      <w:r>
        <w:separator/>
      </w:r>
    </w:p>
  </w:endnote>
  <w:endnote w:type="continuationSeparator" w:id="0">
    <w:p w14:paraId="034FCD17" w14:textId="77777777" w:rsidR="007B11DC" w:rsidRDefault="007B11DC" w:rsidP="0003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4F6D" w14:textId="335FE4F5" w:rsidR="00B9022E" w:rsidRDefault="00B9022E">
    <w:pPr>
      <w:pStyle w:val="af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F5915" wp14:editId="13693873">
          <wp:simplePos x="0" y="0"/>
          <wp:positionH relativeFrom="column">
            <wp:posOffset>-127635</wp:posOffset>
          </wp:positionH>
          <wp:positionV relativeFrom="paragraph">
            <wp:posOffset>161290</wp:posOffset>
          </wp:positionV>
          <wp:extent cx="5830824" cy="286512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Th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824" cy="286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392D" w14:textId="77777777" w:rsidR="007B11DC" w:rsidRDefault="007B11DC" w:rsidP="000307D5">
      <w:pPr>
        <w:spacing w:after="0" w:line="240" w:lineRule="auto"/>
      </w:pPr>
      <w:r>
        <w:separator/>
      </w:r>
    </w:p>
  </w:footnote>
  <w:footnote w:type="continuationSeparator" w:id="0">
    <w:p w14:paraId="35386F2E" w14:textId="77777777" w:rsidR="007B11DC" w:rsidRDefault="007B11DC" w:rsidP="000307D5">
      <w:pPr>
        <w:spacing w:after="0" w:line="240" w:lineRule="auto"/>
      </w:pPr>
      <w:r>
        <w:continuationSeparator/>
      </w:r>
    </w:p>
  </w:footnote>
  <w:footnote w:id="1">
    <w:p w14:paraId="1323D5D9" w14:textId="551B9194" w:rsidR="000307D5" w:rsidRDefault="000307D5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מנגיש צדק הינו מקצוע חדש, ובשלב זה אין לו הכרה פורמאלית והוא אינו מוכר לגמול השתלמות.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5449" w14:textId="0B2B931F" w:rsidR="009B078D" w:rsidRDefault="00B9022E">
    <w:pPr>
      <w:pStyle w:val="a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B7B207" wp14:editId="77E40F56">
          <wp:simplePos x="0" y="0"/>
          <wp:positionH relativeFrom="column">
            <wp:posOffset>1272540</wp:posOffset>
          </wp:positionH>
          <wp:positionV relativeFrom="paragraph">
            <wp:posOffset>137160</wp:posOffset>
          </wp:positionV>
          <wp:extent cx="3023616" cy="1438656"/>
          <wp:effectExtent l="0" t="0" r="5715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Th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16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DA6"/>
    <w:multiLevelType w:val="hybridMultilevel"/>
    <w:tmpl w:val="046889FA"/>
    <w:lvl w:ilvl="0" w:tplc="4EF0A0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7"/>
    <w:rsid w:val="000149AF"/>
    <w:rsid w:val="000307D5"/>
    <w:rsid w:val="00065AA5"/>
    <w:rsid w:val="0010792E"/>
    <w:rsid w:val="00176CDC"/>
    <w:rsid w:val="001B01CA"/>
    <w:rsid w:val="001E0C24"/>
    <w:rsid w:val="002A5BD8"/>
    <w:rsid w:val="002F5244"/>
    <w:rsid w:val="002F64B1"/>
    <w:rsid w:val="00301522"/>
    <w:rsid w:val="00303A34"/>
    <w:rsid w:val="00373667"/>
    <w:rsid w:val="004549C0"/>
    <w:rsid w:val="004609E8"/>
    <w:rsid w:val="00534B63"/>
    <w:rsid w:val="0054790C"/>
    <w:rsid w:val="005D41DE"/>
    <w:rsid w:val="00601EF7"/>
    <w:rsid w:val="006318A3"/>
    <w:rsid w:val="006517E3"/>
    <w:rsid w:val="00755A04"/>
    <w:rsid w:val="007B11DC"/>
    <w:rsid w:val="007D0481"/>
    <w:rsid w:val="007F37C5"/>
    <w:rsid w:val="00807FAE"/>
    <w:rsid w:val="009832E3"/>
    <w:rsid w:val="009B078D"/>
    <w:rsid w:val="009B4173"/>
    <w:rsid w:val="00A40931"/>
    <w:rsid w:val="00A65EA2"/>
    <w:rsid w:val="00A805FB"/>
    <w:rsid w:val="00B32B18"/>
    <w:rsid w:val="00B9022E"/>
    <w:rsid w:val="00BC5896"/>
    <w:rsid w:val="00BF3D01"/>
    <w:rsid w:val="00C00FC8"/>
    <w:rsid w:val="00C76A4C"/>
    <w:rsid w:val="00CA578E"/>
    <w:rsid w:val="00CE0B42"/>
    <w:rsid w:val="00CF0B07"/>
    <w:rsid w:val="00D72969"/>
    <w:rsid w:val="00E22217"/>
    <w:rsid w:val="00E32B72"/>
    <w:rsid w:val="00EA19D8"/>
    <w:rsid w:val="00EB76FF"/>
    <w:rsid w:val="00EC6CF9"/>
    <w:rsid w:val="00F3672E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36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7"/>
    <w:pPr>
      <w:bidi/>
      <w:spacing w:after="200" w:line="360" w:lineRule="auto"/>
      <w:jc w:val="both"/>
    </w:pPr>
    <w:rPr>
      <w:rFonts w:cs="David"/>
      <w:szCs w:val="24"/>
    </w:rPr>
  </w:style>
  <w:style w:type="paragraph" w:styleId="3">
    <w:name w:val="heading 3"/>
    <w:basedOn w:val="a"/>
    <w:next w:val="a"/>
    <w:link w:val="30"/>
    <w:qFormat/>
    <w:rsid w:val="00B9022E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Arial"/>
      <w:noProof/>
      <w:color w:val="0000FF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6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73667"/>
    <w:rPr>
      <w:rFonts w:ascii="Tahoma" w:hAnsi="Tahoma" w:cs="Tahoma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B41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173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9B4173"/>
    <w:rPr>
      <w:rFonts w:cs="David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173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9B4173"/>
    <w:rPr>
      <w:rFonts w:cs="David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307D5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307D5"/>
    <w:rPr>
      <w:rFonts w:cs="David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307D5"/>
    <w:rPr>
      <w:vertAlign w:val="superscript"/>
    </w:rPr>
  </w:style>
  <w:style w:type="paragraph" w:styleId="ad">
    <w:name w:val="Revision"/>
    <w:hidden/>
    <w:uiPriority w:val="99"/>
    <w:semiHidden/>
    <w:rsid w:val="00EC6CF9"/>
    <w:pPr>
      <w:spacing w:after="0" w:line="240" w:lineRule="auto"/>
    </w:pPr>
    <w:rPr>
      <w:rFonts w:cs="David"/>
      <w:szCs w:val="24"/>
    </w:rPr>
  </w:style>
  <w:style w:type="character" w:styleId="Hyperlink">
    <w:name w:val="Hyperlink"/>
    <w:basedOn w:val="a0"/>
    <w:uiPriority w:val="99"/>
    <w:unhideWhenUsed/>
    <w:rsid w:val="005D41D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D4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5D41DE"/>
    <w:rPr>
      <w:rFonts w:cs="David"/>
      <w:szCs w:val="24"/>
    </w:rPr>
  </w:style>
  <w:style w:type="paragraph" w:styleId="af0">
    <w:name w:val="footer"/>
    <w:basedOn w:val="a"/>
    <w:link w:val="af1"/>
    <w:uiPriority w:val="99"/>
    <w:unhideWhenUsed/>
    <w:rsid w:val="005D4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5D41DE"/>
    <w:rPr>
      <w:rFonts w:cs="David"/>
      <w:szCs w:val="24"/>
    </w:rPr>
  </w:style>
  <w:style w:type="character" w:customStyle="1" w:styleId="30">
    <w:name w:val="כותרת 3 תו"/>
    <w:basedOn w:val="a0"/>
    <w:link w:val="3"/>
    <w:rsid w:val="00B9022E"/>
    <w:rPr>
      <w:rFonts w:ascii="Times New Roman" w:eastAsia="Times New Roman" w:hAnsi="Times New Roman" w:cs="Arial"/>
      <w:noProof/>
      <w:color w:val="0000FF"/>
      <w:sz w:val="28"/>
      <w:szCs w:val="28"/>
      <w:lang w:eastAsia="he-IL"/>
    </w:rPr>
  </w:style>
  <w:style w:type="table" w:styleId="af2">
    <w:name w:val="Table Grid"/>
    <w:basedOn w:val="a1"/>
    <w:uiPriority w:val="59"/>
    <w:rsid w:val="00B902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B90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af4">
    <w:name w:val="כותרת טקסט תו"/>
    <w:basedOn w:val="a0"/>
    <w:link w:val="af3"/>
    <w:rsid w:val="00B902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5">
    <w:name w:val="List Paragraph"/>
    <w:basedOn w:val="a"/>
    <w:uiPriority w:val="34"/>
    <w:qFormat/>
    <w:rsid w:val="001E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7"/>
    <w:pPr>
      <w:bidi/>
      <w:spacing w:after="200" w:line="360" w:lineRule="auto"/>
      <w:jc w:val="both"/>
    </w:pPr>
    <w:rPr>
      <w:rFonts w:cs="David"/>
      <w:szCs w:val="24"/>
    </w:rPr>
  </w:style>
  <w:style w:type="paragraph" w:styleId="3">
    <w:name w:val="heading 3"/>
    <w:basedOn w:val="a"/>
    <w:next w:val="a"/>
    <w:link w:val="30"/>
    <w:qFormat/>
    <w:rsid w:val="00B9022E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Arial"/>
      <w:noProof/>
      <w:color w:val="0000FF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6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73667"/>
    <w:rPr>
      <w:rFonts w:ascii="Tahoma" w:hAnsi="Tahoma" w:cs="Tahoma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B41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173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9B4173"/>
    <w:rPr>
      <w:rFonts w:cs="David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173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9B4173"/>
    <w:rPr>
      <w:rFonts w:cs="David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307D5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307D5"/>
    <w:rPr>
      <w:rFonts w:cs="David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307D5"/>
    <w:rPr>
      <w:vertAlign w:val="superscript"/>
    </w:rPr>
  </w:style>
  <w:style w:type="paragraph" w:styleId="ad">
    <w:name w:val="Revision"/>
    <w:hidden/>
    <w:uiPriority w:val="99"/>
    <w:semiHidden/>
    <w:rsid w:val="00EC6CF9"/>
    <w:pPr>
      <w:spacing w:after="0" w:line="240" w:lineRule="auto"/>
    </w:pPr>
    <w:rPr>
      <w:rFonts w:cs="David"/>
      <w:szCs w:val="24"/>
    </w:rPr>
  </w:style>
  <w:style w:type="character" w:styleId="Hyperlink">
    <w:name w:val="Hyperlink"/>
    <w:basedOn w:val="a0"/>
    <w:uiPriority w:val="99"/>
    <w:unhideWhenUsed/>
    <w:rsid w:val="005D41D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D4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5D41DE"/>
    <w:rPr>
      <w:rFonts w:cs="David"/>
      <w:szCs w:val="24"/>
    </w:rPr>
  </w:style>
  <w:style w:type="paragraph" w:styleId="af0">
    <w:name w:val="footer"/>
    <w:basedOn w:val="a"/>
    <w:link w:val="af1"/>
    <w:uiPriority w:val="99"/>
    <w:unhideWhenUsed/>
    <w:rsid w:val="005D4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5D41DE"/>
    <w:rPr>
      <w:rFonts w:cs="David"/>
      <w:szCs w:val="24"/>
    </w:rPr>
  </w:style>
  <w:style w:type="character" w:customStyle="1" w:styleId="30">
    <w:name w:val="כותרת 3 תו"/>
    <w:basedOn w:val="a0"/>
    <w:link w:val="3"/>
    <w:rsid w:val="00B9022E"/>
    <w:rPr>
      <w:rFonts w:ascii="Times New Roman" w:eastAsia="Times New Roman" w:hAnsi="Times New Roman" w:cs="Arial"/>
      <w:noProof/>
      <w:color w:val="0000FF"/>
      <w:sz w:val="28"/>
      <w:szCs w:val="28"/>
      <w:lang w:eastAsia="he-IL"/>
    </w:rPr>
  </w:style>
  <w:style w:type="table" w:styleId="af2">
    <w:name w:val="Table Grid"/>
    <w:basedOn w:val="a1"/>
    <w:uiPriority w:val="59"/>
    <w:rsid w:val="00B902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B90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af4">
    <w:name w:val="כותרת טקסט תו"/>
    <w:basedOn w:val="a0"/>
    <w:link w:val="af3"/>
    <w:rsid w:val="00B902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5">
    <w:name w:val="List Paragraph"/>
    <w:basedOn w:val="a"/>
    <w:uiPriority w:val="34"/>
    <w:qFormat/>
    <w:rsid w:val="001E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taubizchu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ttaubizchu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taubizchu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Naama Lerner</dc:creator>
  <cp:lastModifiedBy>ron</cp:lastModifiedBy>
  <cp:revision>2</cp:revision>
  <dcterms:created xsi:type="dcterms:W3CDTF">2018-03-22T04:38:00Z</dcterms:created>
  <dcterms:modified xsi:type="dcterms:W3CDTF">2018-03-22T04:38:00Z</dcterms:modified>
</cp:coreProperties>
</file>