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5113" w14:textId="0C02D2FF" w:rsidR="00D26AF9" w:rsidRPr="00D26AF9" w:rsidRDefault="00D26AF9" w:rsidP="00D26AF9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26AF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טופס התקשרות </w:t>
      </w:r>
      <w:r w:rsidRPr="00D26AF9">
        <w:rPr>
          <w:rFonts w:ascii="David" w:hAnsi="David" w:cs="David"/>
          <w:b/>
          <w:bCs/>
          <w:sz w:val="36"/>
          <w:szCs w:val="36"/>
          <w:u w:val="single"/>
          <w:rtl/>
        </w:rPr>
        <w:t>–</w:t>
      </w:r>
      <w:r w:rsidRPr="00D26AF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הנחייה לעבודת גמר (תזה)</w:t>
      </w:r>
    </w:p>
    <w:p w14:paraId="1491BAD6" w14:textId="77FF0AC8" w:rsidR="00D26AF9" w:rsidRPr="00B4288B" w:rsidRDefault="00B4288B" w:rsidP="00D41ED0">
      <w:pPr>
        <w:spacing w:after="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B4288B">
        <w:rPr>
          <w:rFonts w:ascii="David" w:hAnsi="David" w:cs="David"/>
          <w:sz w:val="28"/>
          <w:szCs w:val="28"/>
          <w:rtl/>
        </w:rPr>
        <w:t xml:space="preserve">התקשרות זו הינה השלב הראשוני טרם הכנת הצעת המחקר ואינה מחייבת עד לאישור הצעת המחקר. </w:t>
      </w:r>
    </w:p>
    <w:p w14:paraId="518B734B" w14:textId="4C27113B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לכבוד</w:t>
      </w:r>
    </w:p>
    <w:p w14:paraId="1E7AF5D5" w14:textId="7A173D0E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הוועדה לעבודות גמר</w:t>
      </w:r>
    </w:p>
    <w:p w14:paraId="35CE1468" w14:textId="284F2D43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 xml:space="preserve">ביה"ס לבריאות הציבור </w:t>
      </w:r>
    </w:p>
    <w:p w14:paraId="191782EC" w14:textId="4E32AA57" w:rsid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הפקולטה ל</w:t>
      </w:r>
      <w:r w:rsidR="00D35A08">
        <w:rPr>
          <w:rFonts w:ascii="David" w:hAnsi="David" w:cs="David" w:hint="cs"/>
          <w:sz w:val="28"/>
          <w:szCs w:val="28"/>
          <w:rtl/>
        </w:rPr>
        <w:t>מדעי ה</w:t>
      </w:r>
      <w:r w:rsidRPr="00D26AF9">
        <w:rPr>
          <w:rFonts w:ascii="David" w:hAnsi="David" w:cs="David" w:hint="cs"/>
          <w:sz w:val="28"/>
          <w:szCs w:val="28"/>
          <w:rtl/>
        </w:rPr>
        <w:t xml:space="preserve">רפואה </w:t>
      </w:r>
      <w:r w:rsidR="00D35A08">
        <w:rPr>
          <w:rFonts w:ascii="David" w:hAnsi="David" w:cs="David" w:hint="cs"/>
          <w:sz w:val="28"/>
          <w:szCs w:val="28"/>
          <w:rtl/>
        </w:rPr>
        <w:t>והבריאות</w:t>
      </w:r>
    </w:p>
    <w:p w14:paraId="1A84E54F" w14:textId="39D0AA4F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D26AF9">
        <w:rPr>
          <w:rFonts w:ascii="David" w:hAnsi="David" w:cs="David" w:hint="cs"/>
          <w:sz w:val="28"/>
          <w:szCs w:val="28"/>
          <w:u w:val="single"/>
          <w:rtl/>
        </w:rPr>
        <w:t>אוניברסיטת תל-אביב</w:t>
      </w:r>
    </w:p>
    <w:p w14:paraId="62DF08D7" w14:textId="77777777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3AA5A655" w14:textId="6A036F97" w:rsidR="00D26AF9" w:rsidRPr="00D26AF9" w:rsidRDefault="00D26AF9" w:rsidP="007D57E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D26AF9">
        <w:rPr>
          <w:rFonts w:ascii="David" w:hAnsi="David" w:cs="David" w:hint="cs"/>
          <w:sz w:val="28"/>
          <w:szCs w:val="28"/>
          <w:rtl/>
        </w:rPr>
        <w:t>שלום רב,</w:t>
      </w:r>
    </w:p>
    <w:p w14:paraId="72D0A771" w14:textId="716D0D59" w:rsidR="00D26AF9" w:rsidRPr="00D26AF9" w:rsidRDefault="00D26AF9" w:rsidP="00D26AF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26AF9">
        <w:rPr>
          <w:rFonts w:ascii="David" w:hAnsi="David" w:cs="David" w:hint="cs"/>
          <w:b/>
          <w:bCs/>
          <w:sz w:val="28"/>
          <w:szCs w:val="28"/>
          <w:rtl/>
        </w:rPr>
        <w:t xml:space="preserve">הנדון : </w:t>
      </w:r>
      <w:r w:rsidRPr="00D26AF9">
        <w:rPr>
          <w:rFonts w:ascii="David" w:hAnsi="David" w:cs="David" w:hint="cs"/>
          <w:b/>
          <w:bCs/>
          <w:sz w:val="28"/>
          <w:szCs w:val="28"/>
          <w:u w:val="single"/>
          <w:rtl/>
        </w:rPr>
        <w:t>הנחייה ל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עבודת גמר (תזה)</w:t>
      </w:r>
    </w:p>
    <w:p w14:paraId="01D8F55F" w14:textId="77777777" w:rsidR="00D26AF9" w:rsidRPr="00D26AF9" w:rsidRDefault="00D26AF9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5EF9A838" w14:textId="3333A5A3" w:rsidR="00D26AF9" w:rsidRDefault="00D26AF9" w:rsidP="002C535C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</w:t>
      </w:r>
      <w:r w:rsidRPr="00D26AF9">
        <w:rPr>
          <w:rFonts w:ascii="David" w:hAnsi="David" w:cs="David" w:hint="cs"/>
          <w:sz w:val="28"/>
          <w:szCs w:val="28"/>
          <w:rtl/>
        </w:rPr>
        <w:t xml:space="preserve">בקש </w:t>
      </w:r>
      <w:r>
        <w:rPr>
          <w:rFonts w:ascii="David" w:hAnsi="David" w:cs="David" w:hint="cs"/>
          <w:sz w:val="28"/>
          <w:szCs w:val="28"/>
          <w:rtl/>
        </w:rPr>
        <w:t xml:space="preserve">לעדכן כי ד"ר/פרופ' </w:t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 ינחה/ו אותי </w:t>
      </w:r>
      <w:r w:rsidR="002C535C">
        <w:rPr>
          <w:rFonts w:ascii="David" w:hAnsi="David" w:cs="David" w:hint="cs"/>
          <w:sz w:val="28"/>
          <w:szCs w:val="28"/>
          <w:rtl/>
        </w:rPr>
        <w:t xml:space="preserve">לעבודת </w:t>
      </w:r>
      <w:r>
        <w:rPr>
          <w:rFonts w:ascii="David" w:hAnsi="David" w:cs="David" w:hint="cs"/>
          <w:sz w:val="28"/>
          <w:szCs w:val="28"/>
          <w:rtl/>
        </w:rPr>
        <w:t>הגמר.</w:t>
      </w:r>
    </w:p>
    <w:p w14:paraId="197FA757" w14:textId="1E1366AB" w:rsidR="002E2D08" w:rsidRDefault="002E2D08" w:rsidP="00964D3B">
      <w:pPr>
        <w:tabs>
          <w:tab w:val="left" w:pos="1418"/>
        </w:tabs>
        <w:spacing w:after="0" w:line="48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נושא המחקר (ראשוני) : </w:t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374CA8A" w14:textId="1320E9A7" w:rsidR="002E2D08" w:rsidRPr="002E2D08" w:rsidRDefault="002E2D08" w:rsidP="00964D3B">
      <w:pPr>
        <w:tabs>
          <w:tab w:val="left" w:pos="1418"/>
        </w:tabs>
        <w:spacing w:after="0" w:line="480" w:lineRule="auto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2170A60" w14:textId="1C6994D6" w:rsidR="00964D3B" w:rsidRDefault="00964D3B" w:rsidP="00964D3B">
      <w:pPr>
        <w:tabs>
          <w:tab w:val="left" w:pos="1418"/>
        </w:tabs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בברכה,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535C" w14:paraId="4E17ACC2" w14:textId="77777777" w:rsidTr="002C535C">
        <w:tc>
          <w:tcPr>
            <w:tcW w:w="2254" w:type="dxa"/>
          </w:tcPr>
          <w:p w14:paraId="451F574D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5E65016F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63F4DEB5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4410A85C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2C535C" w14:paraId="5EBE760D" w14:textId="77777777" w:rsidTr="002C535C">
        <w:tc>
          <w:tcPr>
            <w:tcW w:w="2254" w:type="dxa"/>
          </w:tcPr>
          <w:p w14:paraId="0BD85A0E" w14:textId="29DF8776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התלמיד/ה</w:t>
            </w:r>
          </w:p>
        </w:tc>
        <w:tc>
          <w:tcPr>
            <w:tcW w:w="2254" w:type="dxa"/>
          </w:tcPr>
          <w:p w14:paraId="06038516" w14:textId="42CF45B7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2254" w:type="dxa"/>
          </w:tcPr>
          <w:p w14:paraId="501540BB" w14:textId="35B27440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2254" w:type="dxa"/>
          </w:tcPr>
          <w:p w14:paraId="5A61386C" w14:textId="23C76327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14:paraId="6A289831" w14:textId="77777777" w:rsidR="002C535C" w:rsidRDefault="002C535C" w:rsidP="00964D3B">
      <w:pPr>
        <w:tabs>
          <w:tab w:val="left" w:pos="1418"/>
        </w:tabs>
        <w:spacing w:after="0" w:line="480" w:lineRule="auto"/>
        <w:rPr>
          <w:rFonts w:ascii="David" w:hAnsi="David" w:cs="David"/>
          <w:sz w:val="28"/>
          <w:szCs w:val="28"/>
          <w:rtl/>
        </w:rPr>
      </w:pPr>
    </w:p>
    <w:p w14:paraId="6363025D" w14:textId="77777777" w:rsidR="00964D3B" w:rsidRDefault="00964D3B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4736C659" w14:textId="089E58C0" w:rsidR="002C535C" w:rsidRDefault="002C535C" w:rsidP="00964D3B">
      <w:pPr>
        <w:spacing w:after="0"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אישור המנחה/ים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535C" w14:paraId="2540919D" w14:textId="77777777" w:rsidTr="00435B81">
        <w:tc>
          <w:tcPr>
            <w:tcW w:w="2254" w:type="dxa"/>
          </w:tcPr>
          <w:p w14:paraId="3B69C0FD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631D8ADE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7F654222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6AA70A3C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2C535C" w14:paraId="42FDE70B" w14:textId="77777777" w:rsidTr="00435B81">
        <w:tc>
          <w:tcPr>
            <w:tcW w:w="2254" w:type="dxa"/>
          </w:tcPr>
          <w:p w14:paraId="391F0A81" w14:textId="0AADCB58" w:rsidR="002C535C" w:rsidRDefault="002C535C" w:rsidP="002C535C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המנחה</w:t>
            </w:r>
          </w:p>
        </w:tc>
        <w:tc>
          <w:tcPr>
            <w:tcW w:w="2254" w:type="dxa"/>
          </w:tcPr>
          <w:p w14:paraId="76E2C1DD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2254" w:type="dxa"/>
          </w:tcPr>
          <w:p w14:paraId="743434AB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2254" w:type="dxa"/>
          </w:tcPr>
          <w:p w14:paraId="11D567DB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14:paraId="6D320D58" w14:textId="77777777" w:rsidR="002C535C" w:rsidRDefault="002C535C" w:rsidP="00C405AF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535C" w14:paraId="220E4777" w14:textId="77777777" w:rsidTr="00435B81">
        <w:tc>
          <w:tcPr>
            <w:tcW w:w="2254" w:type="dxa"/>
          </w:tcPr>
          <w:p w14:paraId="07C30296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5F46DDA0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3CB1389D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75D5B1AE" w14:textId="77777777" w:rsidR="002C535C" w:rsidRDefault="002C535C" w:rsidP="005F0CAF">
            <w:pPr>
              <w:tabs>
                <w:tab w:val="left" w:pos="1418"/>
              </w:tabs>
              <w:spacing w:line="60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2C535C" w14:paraId="45C1B608" w14:textId="77777777" w:rsidTr="00435B81">
        <w:tc>
          <w:tcPr>
            <w:tcW w:w="2254" w:type="dxa"/>
          </w:tcPr>
          <w:p w14:paraId="18D85F66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המנחה</w:t>
            </w:r>
          </w:p>
        </w:tc>
        <w:tc>
          <w:tcPr>
            <w:tcW w:w="2254" w:type="dxa"/>
          </w:tcPr>
          <w:p w14:paraId="3FD08440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מספר ת.ז.</w:t>
            </w:r>
          </w:p>
        </w:tc>
        <w:tc>
          <w:tcPr>
            <w:tcW w:w="2254" w:type="dxa"/>
          </w:tcPr>
          <w:p w14:paraId="3D6E6DEE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2254" w:type="dxa"/>
          </w:tcPr>
          <w:p w14:paraId="507C25C4" w14:textId="77777777" w:rsidR="002C535C" w:rsidRDefault="002C535C" w:rsidP="00435B81">
            <w:pPr>
              <w:tabs>
                <w:tab w:val="left" w:pos="1418"/>
              </w:tabs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14:paraId="38AD47B0" w14:textId="77777777" w:rsidR="002E2D08" w:rsidRDefault="002E2D08" w:rsidP="005F0CAF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2BC303DC" w14:textId="0BD655FB" w:rsidR="00206643" w:rsidRPr="00206643" w:rsidRDefault="00206643" w:rsidP="005F0CAF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06643">
        <w:rPr>
          <w:rFonts w:ascii="David" w:hAnsi="David" w:cs="David" w:hint="cs"/>
          <w:b/>
          <w:bCs/>
          <w:sz w:val="28"/>
          <w:szCs w:val="28"/>
          <w:rtl/>
        </w:rPr>
        <w:t xml:space="preserve">טופס זה ישלח למזכירות הוועדה באמצעות הדוא"ל </w:t>
      </w:r>
      <w:r>
        <w:rPr>
          <w:rFonts w:ascii="David" w:hAnsi="David" w:cs="David" w:hint="cs"/>
          <w:b/>
          <w:bCs/>
          <w:sz w:val="28"/>
          <w:szCs w:val="28"/>
          <w:rtl/>
        </w:rPr>
        <w:t>(</w:t>
      </w:r>
      <w:hyperlink r:id="rId6" w:history="1">
        <w:r w:rsidRPr="00137756">
          <w:rPr>
            <w:rStyle w:val="Hyperlink"/>
            <w:rFonts w:ascii="David" w:hAnsi="David" w:cs="David"/>
            <w:b/>
            <w:bCs/>
            <w:sz w:val="28"/>
            <w:szCs w:val="28"/>
          </w:rPr>
          <w:t>sphmaster@tauex.tau.ac.il</w:t>
        </w:r>
      </w:hyperlink>
      <w:r>
        <w:rPr>
          <w:rFonts w:ascii="David" w:hAnsi="David" w:cs="David" w:hint="cs"/>
          <w:b/>
          <w:bCs/>
          <w:sz w:val="28"/>
          <w:szCs w:val="28"/>
          <w:rtl/>
        </w:rPr>
        <w:t>) טרם הכנת הצעת המחקר</w:t>
      </w:r>
    </w:p>
    <w:sectPr w:rsidR="00206643" w:rsidRPr="00206643" w:rsidSect="002E2D08">
      <w:headerReference w:type="default" r:id="rId7"/>
      <w:footerReference w:type="default" r:id="rId8"/>
      <w:pgSz w:w="11906" w:h="16838"/>
      <w:pgMar w:top="2159" w:right="1440" w:bottom="0" w:left="1440" w:header="708" w:footer="8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E1E5" w14:textId="77777777" w:rsidR="00856B2C" w:rsidRDefault="00856B2C" w:rsidP="00D26AF9">
      <w:pPr>
        <w:spacing w:after="0" w:line="240" w:lineRule="auto"/>
      </w:pPr>
      <w:r>
        <w:separator/>
      </w:r>
    </w:p>
  </w:endnote>
  <w:endnote w:type="continuationSeparator" w:id="0">
    <w:p w14:paraId="5C52BC99" w14:textId="77777777" w:rsidR="00856B2C" w:rsidRDefault="00856B2C" w:rsidP="00D2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A4F2" w14:textId="25D435C4" w:rsidR="00872972" w:rsidRPr="00872972" w:rsidRDefault="00872972">
    <w:pPr>
      <w:pStyle w:val="a5"/>
      <w:rPr>
        <w:rFonts w:ascii="David" w:hAnsi="David" w:cs="David"/>
        <w:sz w:val="24"/>
        <w:szCs w:val="24"/>
      </w:rPr>
    </w:pPr>
    <w:r w:rsidRPr="00872972">
      <w:rPr>
        <w:rFonts w:ascii="David" w:hAnsi="David" w:cs="David"/>
        <w:sz w:val="24"/>
        <w:szCs w:val="24"/>
        <w:rtl/>
      </w:rPr>
      <w:t>12/2023א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A4BE" w14:textId="77777777" w:rsidR="00856B2C" w:rsidRDefault="00856B2C" w:rsidP="00D26AF9">
      <w:pPr>
        <w:spacing w:after="0" w:line="240" w:lineRule="auto"/>
      </w:pPr>
      <w:r>
        <w:separator/>
      </w:r>
    </w:p>
  </w:footnote>
  <w:footnote w:type="continuationSeparator" w:id="0">
    <w:p w14:paraId="2FBF8957" w14:textId="77777777" w:rsidR="00856B2C" w:rsidRDefault="00856B2C" w:rsidP="00D2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40F" w14:textId="2500CC60" w:rsidR="00D26AF9" w:rsidRDefault="00D35A08" w:rsidP="00D26AF9">
    <w:pPr>
      <w:pStyle w:val="a3"/>
      <w:jc w:val="center"/>
      <w:rPr>
        <w:rFonts w:hint="cs"/>
        <w:rtl/>
      </w:rPr>
    </w:pPr>
    <w:r w:rsidRPr="00D35A08">
      <w:rPr>
        <w:rFonts w:ascii="Calibri" w:eastAsia="Calibri" w:hAnsi="Calibri" w:cs="Arial"/>
        <w:noProof/>
        <w:kern w:val="0"/>
        <w14:ligatures w14:val="none"/>
      </w:rPr>
      <w:drawing>
        <wp:inline distT="0" distB="0" distL="0" distR="0" wp14:anchorId="2AAD36A0" wp14:editId="521550FF">
          <wp:extent cx="4676140" cy="817245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F9"/>
    <w:rsid w:val="00063A62"/>
    <w:rsid w:val="00206643"/>
    <w:rsid w:val="002C535C"/>
    <w:rsid w:val="002E2D08"/>
    <w:rsid w:val="002F25B3"/>
    <w:rsid w:val="003F096A"/>
    <w:rsid w:val="004046A4"/>
    <w:rsid w:val="005F0CAF"/>
    <w:rsid w:val="00650528"/>
    <w:rsid w:val="006B72E3"/>
    <w:rsid w:val="007D57E9"/>
    <w:rsid w:val="0080361D"/>
    <w:rsid w:val="00856B2C"/>
    <w:rsid w:val="00872972"/>
    <w:rsid w:val="00964D3B"/>
    <w:rsid w:val="009A7CF6"/>
    <w:rsid w:val="009D0695"/>
    <w:rsid w:val="009D639A"/>
    <w:rsid w:val="00AB0A0B"/>
    <w:rsid w:val="00AC1536"/>
    <w:rsid w:val="00AD35A5"/>
    <w:rsid w:val="00AD454E"/>
    <w:rsid w:val="00AE7611"/>
    <w:rsid w:val="00B4288B"/>
    <w:rsid w:val="00B87D80"/>
    <w:rsid w:val="00BA611B"/>
    <w:rsid w:val="00C405AF"/>
    <w:rsid w:val="00CE5992"/>
    <w:rsid w:val="00D2200C"/>
    <w:rsid w:val="00D26AF9"/>
    <w:rsid w:val="00D304DD"/>
    <w:rsid w:val="00D35A08"/>
    <w:rsid w:val="00D41ED0"/>
    <w:rsid w:val="00E6429F"/>
    <w:rsid w:val="00ED0B5D"/>
    <w:rsid w:val="00F7111C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50A12"/>
  <w15:chartTrackingRefBased/>
  <w15:docId w15:val="{134C9356-89E5-42C0-8A01-5FCF89FF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6AF9"/>
  </w:style>
  <w:style w:type="paragraph" w:styleId="a5">
    <w:name w:val="footer"/>
    <w:basedOn w:val="a"/>
    <w:link w:val="a6"/>
    <w:uiPriority w:val="99"/>
    <w:unhideWhenUsed/>
    <w:rsid w:val="00D2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6AF9"/>
  </w:style>
  <w:style w:type="character" w:styleId="Hyperlink">
    <w:name w:val="Hyperlink"/>
    <w:basedOn w:val="a0"/>
    <w:uiPriority w:val="99"/>
    <w:unhideWhenUsed/>
    <w:rsid w:val="00206643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0664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CE59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C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C53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C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master@tauex.tau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5</cp:revision>
  <dcterms:created xsi:type="dcterms:W3CDTF">2023-12-10T06:19:00Z</dcterms:created>
  <dcterms:modified xsi:type="dcterms:W3CDTF">2024-03-05T10:18:00Z</dcterms:modified>
</cp:coreProperties>
</file>