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4E5A" w14:textId="77777777" w:rsidR="00FF2F0F" w:rsidRDefault="00FF2F0F" w:rsidP="00FF2F0F">
      <w:pPr>
        <w:pStyle w:val="NormalWeb"/>
        <w:bidi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  <w:rtl/>
        </w:rPr>
        <w:t>נבחנים/ת יקרים/</w:t>
      </w:r>
      <w:r w:rsidR="00166D47">
        <w:rPr>
          <w:rFonts w:ascii="Arial" w:hAnsi="Arial" w:cs="Arial" w:hint="cs"/>
          <w:color w:val="000000"/>
          <w:sz w:val="22"/>
          <w:szCs w:val="22"/>
          <w:rtl/>
        </w:rPr>
        <w:t>ו</w:t>
      </w:r>
      <w:r>
        <w:rPr>
          <w:rFonts w:ascii="Arial" w:hAnsi="Arial" w:cs="Arial"/>
          <w:color w:val="000000"/>
          <w:sz w:val="22"/>
          <w:szCs w:val="22"/>
          <w:rtl/>
        </w:rPr>
        <w:t>ת שלום רב,</w:t>
      </w:r>
    </w:p>
    <w:p w14:paraId="4B2395FC" w14:textId="77777777" w:rsidR="00FF2F0F" w:rsidRDefault="00FF2F0F" w:rsidP="00FF2F0F">
      <w:pPr>
        <w:pStyle w:val="xxxxxxmsonormal"/>
        <w:bidi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 </w:t>
      </w:r>
    </w:p>
    <w:p w14:paraId="2F3DB35F" w14:textId="111D2CEE" w:rsidR="00D92161" w:rsidRDefault="00FF2F0F" w:rsidP="00A01DAF">
      <w:pPr>
        <w:pStyle w:val="xxxxxxmsonormal"/>
        <w:bidi/>
        <w:rPr>
          <w:rFonts w:ascii="Arial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מבחן המיון לרפואה 4 שנתי, יתקיים </w:t>
      </w:r>
      <w:r w:rsidR="001C23F7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ביום </w:t>
      </w:r>
      <w:r w:rsidR="00D847AC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ראשון</w:t>
      </w:r>
      <w:r w:rsidR="001C23F7" w:rsidRPr="00067CB1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, </w:t>
      </w:r>
      <w:r w:rsidR="00214D6D">
        <w:rPr>
          <w:rFonts w:ascii="Arial" w:hAnsi="Arial" w:cs="Arial" w:hint="cs"/>
          <w:b/>
          <w:bCs/>
          <w:color w:val="000000"/>
          <w:sz w:val="22"/>
          <w:szCs w:val="22"/>
          <w:rtl/>
        </w:rPr>
        <w:t>2</w:t>
      </w:r>
      <w:r w:rsidR="00D847AC">
        <w:rPr>
          <w:rFonts w:ascii="Arial" w:hAnsi="Arial" w:cs="Arial" w:hint="cs"/>
          <w:b/>
          <w:bCs/>
          <w:color w:val="000000"/>
          <w:sz w:val="22"/>
          <w:szCs w:val="22"/>
          <w:rtl/>
        </w:rPr>
        <w:t>4</w:t>
      </w:r>
      <w:r w:rsidR="001C23F7">
        <w:rPr>
          <w:rFonts w:ascii="Arial" w:hAnsi="Arial" w:cs="Arial"/>
          <w:b/>
          <w:bCs/>
          <w:color w:val="000000"/>
          <w:sz w:val="22"/>
          <w:szCs w:val="22"/>
          <w:rtl/>
        </w:rPr>
        <w:t>.0</w:t>
      </w:r>
      <w:r w:rsidR="00D847AC">
        <w:rPr>
          <w:rFonts w:ascii="Arial" w:hAnsi="Arial" w:cs="Arial" w:hint="cs"/>
          <w:b/>
          <w:bCs/>
          <w:color w:val="000000"/>
          <w:sz w:val="22"/>
          <w:szCs w:val="22"/>
          <w:rtl/>
        </w:rPr>
        <w:t>5</w:t>
      </w:r>
      <w:r w:rsidR="001C23F7">
        <w:rPr>
          <w:rFonts w:ascii="Arial" w:hAnsi="Arial" w:cs="Arial"/>
          <w:b/>
          <w:bCs/>
          <w:color w:val="000000"/>
          <w:sz w:val="22"/>
          <w:szCs w:val="22"/>
          <w:rtl/>
        </w:rPr>
        <w:t>.202</w:t>
      </w:r>
      <w:r w:rsidR="00D5380B">
        <w:rPr>
          <w:rFonts w:ascii="Arial" w:hAnsi="Arial" w:cs="Arial" w:hint="cs"/>
          <w:b/>
          <w:bCs/>
          <w:color w:val="000000"/>
          <w:sz w:val="22"/>
          <w:szCs w:val="22"/>
          <w:rtl/>
        </w:rPr>
        <w:t>6</w:t>
      </w:r>
      <w:r w:rsidR="001C23F7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בשעה </w:t>
      </w:r>
      <w:r w:rsidR="00D847AC">
        <w:rPr>
          <w:rFonts w:ascii="Arial" w:hAnsi="Arial" w:cs="Arial" w:hint="cs"/>
          <w:b/>
          <w:bCs/>
          <w:color w:val="000000"/>
          <w:sz w:val="22"/>
          <w:szCs w:val="22"/>
          <w:rtl/>
        </w:rPr>
        <w:t>14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:00 בדיוק באוניברסיטת </w:t>
      </w:r>
    </w:p>
    <w:p w14:paraId="6D1720A5" w14:textId="77777777" w:rsidR="00FF2F0F" w:rsidRPr="00273BAA" w:rsidRDefault="00FF2F0F" w:rsidP="00D92161">
      <w:pPr>
        <w:pStyle w:val="xxxxxxmsonormal"/>
        <w:bidi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rtl/>
        </w:rPr>
        <w:t>תל-אביב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. יש להגיע </w:t>
      </w:r>
      <w:r>
        <w:rPr>
          <w:rFonts w:ascii="Arial" w:hAnsi="Arial" w:cs="Arial"/>
          <w:color w:val="000000"/>
          <w:sz w:val="22"/>
          <w:szCs w:val="22"/>
          <w:u w:val="single"/>
          <w:rtl/>
        </w:rPr>
        <w:t>שעה לפני תחילת הבחינה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. </w:t>
      </w:r>
    </w:p>
    <w:p w14:paraId="2B4C51AE" w14:textId="77777777" w:rsidR="00FF2F0F" w:rsidRDefault="00FF2F0F" w:rsidP="00373E4C">
      <w:pPr>
        <w:pStyle w:val="xxxxxxmsonormal"/>
        <w:bidi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rtl/>
        </w:rPr>
        <w:t> </w:t>
      </w:r>
    </w:p>
    <w:p w14:paraId="29E63DE1" w14:textId="77777777" w:rsidR="00FF2F0F" w:rsidRDefault="00FF2F0F" w:rsidP="00D075C1">
      <w:pPr>
        <w:pStyle w:val="xxxxxxmsonormal"/>
        <w:bidi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להלן הנחיות ליום הבחינה: 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נא לקרוא בעיון את ההנחיות לפני הגעתכם/ן. </w:t>
      </w:r>
    </w:p>
    <w:p w14:paraId="00E0A706" w14:textId="77777777" w:rsidR="00FF2F0F" w:rsidRDefault="00FF2F0F" w:rsidP="00A91449">
      <w:pPr>
        <w:pStyle w:val="xxxxxxmsonormal"/>
        <w:bidi/>
        <w:rPr>
          <w:color w:val="000000"/>
          <w:rtl/>
        </w:rPr>
      </w:pPr>
      <w:r>
        <w:rPr>
          <w:rFonts w:ascii="Arial" w:hAnsi="Arial" w:cs="Arial"/>
          <w:b/>
          <w:bCs/>
          <w:color w:val="000000"/>
          <w:sz w:val="22"/>
          <w:szCs w:val="22"/>
          <w:rtl/>
        </w:rPr>
        <w:t> </w:t>
      </w:r>
    </w:p>
    <w:p w14:paraId="45745331" w14:textId="674115E9" w:rsidR="00FF2F0F" w:rsidRDefault="00FF2F0F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משך הבחינה שלוש שעות (180 דקות). </w:t>
      </w:r>
      <w:r w:rsidR="007D0C43" w:rsidRPr="007D0C43">
        <w:rPr>
          <w:rFonts w:ascii="Arial" w:hAnsi="Arial" w:cs="Arial" w:hint="cs"/>
          <w:color w:val="000000"/>
          <w:sz w:val="22"/>
          <w:szCs w:val="22"/>
          <w:rtl/>
        </w:rPr>
        <w:t>לא כולל תוספות זמן.</w:t>
      </w:r>
    </w:p>
    <w:p w14:paraId="1AA8599E" w14:textId="17E540B0" w:rsidR="00FF2F0F" w:rsidRDefault="00FF2F0F" w:rsidP="001B017D">
      <w:pPr>
        <w:pStyle w:val="xxxxxxmsonormal"/>
        <w:bidi/>
        <w:rPr>
          <w:color w:val="000000"/>
          <w:rtl/>
        </w:rPr>
      </w:pPr>
    </w:p>
    <w:p w14:paraId="4782C708" w14:textId="1510FD24" w:rsidR="00FF2F0F" w:rsidRDefault="00FF2F0F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 w:rsidRPr="00913D9C">
        <w:rPr>
          <w:rFonts w:ascii="Arial" w:hAnsi="Arial" w:cs="Arial"/>
          <w:color w:val="000000"/>
          <w:sz w:val="22"/>
          <w:szCs w:val="22"/>
          <w:rtl/>
        </w:rPr>
        <w:t>הבחינה תיערך ב</w:t>
      </w:r>
      <w:r w:rsidR="00AC14DB">
        <w:rPr>
          <w:rFonts w:ascii="Arial" w:hAnsi="Arial" w:cs="Arial" w:hint="cs"/>
          <w:color w:val="000000"/>
          <w:sz w:val="22"/>
          <w:szCs w:val="22"/>
          <w:rtl/>
        </w:rPr>
        <w:t>מספר</w:t>
      </w:r>
      <w:r w:rsidR="007830F6">
        <w:rPr>
          <w:rFonts w:ascii="Arial" w:hAnsi="Arial" w:cs="Arial"/>
          <w:color w:val="000000"/>
          <w:sz w:val="22"/>
          <w:szCs w:val="22"/>
          <w:rtl/>
        </w:rPr>
        <w:t xml:space="preserve"> בניינים באוניברסיטה</w:t>
      </w:r>
      <w:r w:rsidR="007830F6">
        <w:rPr>
          <w:rFonts w:ascii="Arial" w:hAnsi="Arial" w:cs="Arial" w:hint="cs"/>
          <w:color w:val="000000"/>
          <w:sz w:val="22"/>
          <w:szCs w:val="22"/>
          <w:rtl/>
        </w:rPr>
        <w:t>.</w:t>
      </w:r>
    </w:p>
    <w:p w14:paraId="7F1A666D" w14:textId="0A172B11" w:rsidR="00990859" w:rsidRDefault="00F060BD" w:rsidP="00F060BD">
      <w:pPr>
        <w:pStyle w:val="xxxxxxmsonormal"/>
        <w:bidi/>
        <w:ind w:left="537" w:hanging="425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</w:t>
      </w:r>
      <w:r w:rsidR="00FF2F0F">
        <w:rPr>
          <w:rFonts w:ascii="Arial" w:hAnsi="Arial" w:cs="Arial"/>
          <w:color w:val="000000"/>
          <w:sz w:val="22"/>
          <w:szCs w:val="22"/>
          <w:rtl/>
        </w:rPr>
        <w:t>בכניסה לכל אחד מהבניינים יהיו רשימות שבהן יצוין לאיזה חדר משובץ כל אחד מהנבחנים/ות.</w:t>
      </w:r>
      <w:r w:rsidR="00990859"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</w:p>
    <w:p w14:paraId="177DDBD0" w14:textId="3AF02743" w:rsidR="008F2194" w:rsidRDefault="00F060BD" w:rsidP="00F060BD">
      <w:pPr>
        <w:pStyle w:val="xxxxxxmsonormal"/>
        <w:bidi/>
        <w:ind w:left="537" w:hanging="425"/>
        <w:jc w:val="both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 </w:t>
      </w:r>
      <w:r w:rsidR="00CF46E2">
        <w:rPr>
          <w:rFonts w:ascii="Arial" w:hAnsi="Arial" w:cs="Arial" w:hint="cs"/>
          <w:color w:val="000000"/>
          <w:sz w:val="22"/>
          <w:szCs w:val="22"/>
          <w:rtl/>
        </w:rPr>
        <w:t xml:space="preserve">הרשימות </w:t>
      </w:r>
      <w:r w:rsidR="00371122">
        <w:rPr>
          <w:rFonts w:ascii="Arial" w:hAnsi="Arial" w:cs="Arial" w:hint="cs"/>
          <w:color w:val="000000"/>
          <w:sz w:val="22"/>
          <w:szCs w:val="22"/>
          <w:rtl/>
        </w:rPr>
        <w:t>מופיעות</w:t>
      </w:r>
      <w:r w:rsidR="00CF46E2">
        <w:rPr>
          <w:rFonts w:ascii="Arial" w:hAnsi="Arial" w:cs="Arial" w:hint="cs"/>
          <w:color w:val="000000"/>
          <w:sz w:val="22"/>
          <w:szCs w:val="22"/>
          <w:rtl/>
        </w:rPr>
        <w:t xml:space="preserve"> גם באתר.</w:t>
      </w:r>
      <w:r w:rsidR="008F2194"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 w:rsidR="00FF2F0F">
        <w:rPr>
          <w:rFonts w:ascii="Arial" w:hAnsi="Arial" w:cs="Arial"/>
          <w:color w:val="000000"/>
          <w:sz w:val="22"/>
          <w:szCs w:val="22"/>
          <w:rtl/>
        </w:rPr>
        <w:t>לנוחיותכם/ן מצורף קישור למפת האוניברסיטה:</w:t>
      </w:r>
    </w:p>
    <w:p w14:paraId="2D3582BD" w14:textId="48D78FFF" w:rsidR="00FF2F0F" w:rsidRPr="008F2194" w:rsidRDefault="00F060BD" w:rsidP="00F060BD">
      <w:pPr>
        <w:pStyle w:val="xxxxxxmsonormal"/>
        <w:bidi/>
        <w:ind w:left="537" w:hanging="425"/>
        <w:jc w:val="both"/>
        <w:rPr>
          <w:rStyle w:val="Hyperlink"/>
          <w:rFonts w:ascii="Arial" w:hAnsi="Arial" w:cs="Arial"/>
          <w:color w:val="000000"/>
          <w:sz w:val="22"/>
          <w:szCs w:val="22"/>
          <w:u w:val="none"/>
          <w:rtl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 xml:space="preserve">      </w:t>
      </w:r>
      <w:r w:rsidR="00FF2F0F">
        <w:rPr>
          <w:rFonts w:ascii="Arial" w:hAnsi="Arial" w:cs="Arial"/>
          <w:color w:val="000000"/>
          <w:sz w:val="22"/>
          <w:szCs w:val="22"/>
          <w:rtl/>
        </w:rPr>
        <w:t xml:space="preserve"> </w:t>
      </w:r>
      <w:hyperlink r:id="rId5" w:history="1">
        <w:r w:rsidR="00FF2F0F">
          <w:rPr>
            <w:rStyle w:val="Hyperlink"/>
            <w:rFonts w:ascii="Arial" w:hAnsi="Arial" w:cs="Arial"/>
            <w:color w:val="auto"/>
            <w:sz w:val="22"/>
            <w:szCs w:val="22"/>
          </w:rPr>
          <w:t>https://www30.tau.ac.il/map/unimapl1.asp</w:t>
        </w:r>
      </w:hyperlink>
    </w:p>
    <w:p w14:paraId="3B7F9209" w14:textId="77777777" w:rsidR="00FF2F0F" w:rsidRDefault="00FF2F0F" w:rsidP="001B017D">
      <w:pPr>
        <w:pStyle w:val="xxxxxxmsonormal"/>
        <w:bidi/>
        <w:rPr>
          <w:color w:val="000000"/>
          <w:rtl/>
        </w:rPr>
      </w:pPr>
    </w:p>
    <w:p w14:paraId="281238C4" w14:textId="16A5928E" w:rsidR="00FF2F0F" w:rsidRDefault="00FF2F0F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יש להביא לבחינה </w:t>
      </w:r>
      <w:r>
        <w:rPr>
          <w:rFonts w:ascii="Arial" w:hAnsi="Arial" w:cs="Arial"/>
          <w:b/>
          <w:bCs/>
          <w:color w:val="000000"/>
          <w:sz w:val="22"/>
          <w:szCs w:val="22"/>
          <w:rtl/>
        </w:rPr>
        <w:t>תעודה מזהה בה מופיעים מספר הזהות של הנבחן/ת ותמונה עדכנית</w:t>
      </w:r>
      <w:r>
        <w:rPr>
          <w:rFonts w:ascii="Arial" w:hAnsi="Arial" w:cs="Arial"/>
          <w:color w:val="000000"/>
          <w:sz w:val="22"/>
          <w:szCs w:val="22"/>
          <w:rtl/>
        </w:rPr>
        <w:t>. </w:t>
      </w:r>
    </w:p>
    <w:p w14:paraId="5E187458" w14:textId="77777777" w:rsidR="00FF2F0F" w:rsidRDefault="00FF2F0F" w:rsidP="00F060BD">
      <w:pPr>
        <w:pStyle w:val="xxxxxxmsonormal"/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 </w:t>
      </w:r>
    </w:p>
    <w:p w14:paraId="6B343633" w14:textId="77777777" w:rsidR="00FF2F0F" w:rsidRDefault="00FF2F0F" w:rsidP="00F060BD">
      <w:pPr>
        <w:pStyle w:val="xxxxxxmsonormal"/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לתשומת לבכם/ן: </w:t>
      </w:r>
    </w:p>
    <w:p w14:paraId="4D102163" w14:textId="1E7CC421" w:rsidR="00FF2F0F" w:rsidRDefault="00FF2F0F" w:rsidP="00F060BD">
      <w:pPr>
        <w:numPr>
          <w:ilvl w:val="0"/>
          <w:numId w:val="2"/>
        </w:numPr>
        <w:bidi/>
        <w:spacing w:before="100" w:beforeAutospacing="1" w:after="100" w:afterAutospacing="1"/>
        <w:ind w:left="537" w:firstLine="0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תעודות מאושרות הן: תעודת זהות ישראלית, דרכון, רישיון נהיגה, תעודת סטודנט ישראלית</w:t>
      </w:r>
      <w:r w:rsidR="007D0C43">
        <w:rPr>
          <w:rFonts w:ascii="Arial" w:hAnsi="Arial" w:cs="Arial" w:hint="cs"/>
          <w:color w:val="000000"/>
          <w:sz w:val="22"/>
          <w:szCs w:val="22"/>
          <w:rtl/>
        </w:rPr>
        <w:t>.</w:t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</w:p>
    <w:p w14:paraId="7EDDAB4D" w14:textId="77777777" w:rsidR="00FF2F0F" w:rsidRPr="006E76FD" w:rsidRDefault="00FF2F0F" w:rsidP="001B017D">
      <w:pPr>
        <w:numPr>
          <w:ilvl w:val="0"/>
          <w:numId w:val="2"/>
        </w:numPr>
        <w:bidi/>
        <w:spacing w:before="100" w:beforeAutospacing="1" w:after="100" w:afterAutospacing="1"/>
        <w:ind w:left="537" w:firstLine="0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נבחנים/ות שלא תהיה ברשותם/ן תעודה מזהה, לא יורשו להבחן. </w:t>
      </w:r>
    </w:p>
    <w:p w14:paraId="1901AF19" w14:textId="66765B21" w:rsidR="00FF2F0F" w:rsidRDefault="00FF2F0F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הציוד המותר במהלך הבחינה:</w:t>
      </w:r>
    </w:p>
    <w:p w14:paraId="70A70AF3" w14:textId="77777777" w:rsidR="00285FD6" w:rsidRDefault="00285FD6" w:rsidP="00F060BD">
      <w:pPr>
        <w:numPr>
          <w:ilvl w:val="0"/>
          <w:numId w:val="3"/>
        </w:numPr>
        <w:shd w:val="clear" w:color="auto" w:fill="FFFFFF"/>
        <w:bidi/>
        <w:spacing w:beforeAutospacing="1" w:afterAutospacing="1"/>
        <w:ind w:left="679" w:hanging="142"/>
        <w:rPr>
          <w:rFonts w:ascii="Arial" w:hAnsi="Arial" w:cs="Arial"/>
          <w:sz w:val="22"/>
          <w:szCs w:val="22"/>
        </w:rPr>
      </w:pPr>
      <w:r w:rsidRPr="00285FD6">
        <w:rPr>
          <w:rFonts w:ascii="Arial" w:hAnsi="Arial" w:cs="Arial"/>
          <w:sz w:val="22"/>
          <w:szCs w:val="22"/>
          <w:rtl/>
        </w:rPr>
        <w:t>עטים בצבע שחור וכחול</w:t>
      </w:r>
      <w:r w:rsidRPr="00285FD6">
        <w:rPr>
          <w:rFonts w:ascii="Arial" w:hAnsi="Arial" w:cs="Arial" w:hint="cs"/>
          <w:sz w:val="22"/>
          <w:szCs w:val="22"/>
          <w:rtl/>
        </w:rPr>
        <w:t xml:space="preserve"> בלבד</w:t>
      </w:r>
      <w:r w:rsidRPr="00285FD6">
        <w:rPr>
          <w:rFonts w:ascii="Arial" w:hAnsi="Arial" w:cs="Arial"/>
          <w:sz w:val="22"/>
          <w:szCs w:val="22"/>
          <w:rtl/>
        </w:rPr>
        <w:t>, בקבוק מים וחטיף אחד</w:t>
      </w:r>
      <w:r w:rsidRPr="00285FD6">
        <w:rPr>
          <w:rFonts w:ascii="Arial" w:hAnsi="Arial" w:cs="Arial" w:hint="cs"/>
          <w:sz w:val="22"/>
          <w:szCs w:val="22"/>
          <w:rtl/>
        </w:rPr>
        <w:t>, שאינו גורם</w:t>
      </w:r>
      <w:r w:rsidRPr="00285FD6">
        <w:rPr>
          <w:rFonts w:ascii="Arial" w:hAnsi="Arial" w:cs="Arial"/>
          <w:sz w:val="22"/>
          <w:szCs w:val="22"/>
          <w:rtl/>
        </w:rPr>
        <w:t xml:space="preserve"> לרעש בעת אכילתו ושאינו מפיץ ריח שעלול להפריע לשאר הנבחנים</w:t>
      </w:r>
      <w:r w:rsidRPr="00285FD6">
        <w:rPr>
          <w:rFonts w:ascii="Arial" w:hAnsi="Arial" w:cs="Arial"/>
          <w:sz w:val="22"/>
          <w:szCs w:val="22"/>
        </w:rPr>
        <w:t>.</w:t>
      </w:r>
    </w:p>
    <w:p w14:paraId="535C074F" w14:textId="77777777" w:rsidR="00FF2F0F" w:rsidRPr="00285FD6" w:rsidRDefault="00FF2F0F" w:rsidP="00F060BD">
      <w:pPr>
        <w:numPr>
          <w:ilvl w:val="0"/>
          <w:numId w:val="3"/>
        </w:numPr>
        <w:shd w:val="clear" w:color="auto" w:fill="FFFFFF"/>
        <w:bidi/>
        <w:spacing w:beforeAutospacing="1" w:afterAutospacing="1"/>
        <w:ind w:left="679" w:hanging="142"/>
        <w:rPr>
          <w:rFonts w:ascii="Arial" w:hAnsi="Arial" w:cs="Arial"/>
          <w:sz w:val="22"/>
          <w:szCs w:val="22"/>
        </w:rPr>
      </w:pPr>
      <w:r w:rsidRPr="00285FD6">
        <w:rPr>
          <w:rFonts w:ascii="Arial" w:hAnsi="Arial" w:cs="Arial"/>
          <w:sz w:val="22"/>
          <w:szCs w:val="22"/>
          <w:rtl/>
        </w:rPr>
        <w:t xml:space="preserve">נבחן שיודע על רגישות גבוהה לרעש </w:t>
      </w:r>
      <w:r w:rsidR="00AA7C7A" w:rsidRPr="00285FD6">
        <w:rPr>
          <w:rFonts w:ascii="Arial" w:hAnsi="Arial" w:cs="Arial" w:hint="cs"/>
          <w:sz w:val="22"/>
          <w:szCs w:val="22"/>
          <w:rtl/>
        </w:rPr>
        <w:t>יקבל</w:t>
      </w:r>
      <w:r w:rsidRPr="00285FD6">
        <w:rPr>
          <w:rFonts w:ascii="Arial" w:hAnsi="Arial" w:cs="Arial"/>
          <w:sz w:val="22"/>
          <w:szCs w:val="22"/>
          <w:rtl/>
        </w:rPr>
        <w:t xml:space="preserve"> אטמי אוזניים</w:t>
      </w:r>
      <w:r w:rsidR="00AA7C7A" w:rsidRPr="00285FD6">
        <w:rPr>
          <w:rFonts w:ascii="Arial" w:hAnsi="Arial" w:cs="Arial" w:hint="cs"/>
          <w:sz w:val="22"/>
          <w:szCs w:val="22"/>
          <w:rtl/>
        </w:rPr>
        <w:t xml:space="preserve"> מהמשגיחים</w:t>
      </w:r>
      <w:r w:rsidRPr="00285FD6">
        <w:rPr>
          <w:rFonts w:ascii="Arial" w:hAnsi="Arial" w:cs="Arial"/>
          <w:sz w:val="22"/>
          <w:szCs w:val="22"/>
          <w:rtl/>
        </w:rPr>
        <w:t>.</w:t>
      </w:r>
      <w:r w:rsidR="00AA7C7A" w:rsidRPr="00285FD6">
        <w:rPr>
          <w:rFonts w:ascii="Arial" w:hAnsi="Arial" w:cs="Arial" w:hint="cs"/>
          <w:sz w:val="22"/>
          <w:szCs w:val="22"/>
          <w:rtl/>
        </w:rPr>
        <w:t xml:space="preserve"> אין להביא אטמי אוזניים אישיים. </w:t>
      </w:r>
      <w:r w:rsidRPr="00285FD6">
        <w:rPr>
          <w:rFonts w:ascii="Arial" w:hAnsi="Arial" w:cs="Arial"/>
          <w:sz w:val="22"/>
          <w:szCs w:val="22"/>
          <w:rtl/>
        </w:rPr>
        <w:t> </w:t>
      </w:r>
    </w:p>
    <w:p w14:paraId="0C91456F" w14:textId="52BAF7D3" w:rsidR="00AA7C7A" w:rsidRDefault="00AA7C7A" w:rsidP="001B017D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/>
        <w:ind w:left="679" w:hanging="142"/>
        <w:rPr>
          <w:rFonts w:ascii="Arial" w:hAnsi="Arial" w:cs="Arial"/>
          <w:sz w:val="22"/>
          <w:szCs w:val="22"/>
        </w:rPr>
      </w:pPr>
      <w:r w:rsidRPr="00601F44">
        <w:rPr>
          <w:rFonts w:ascii="Arial" w:hAnsi="Arial" w:cs="Arial" w:hint="cs"/>
          <w:sz w:val="22"/>
          <w:szCs w:val="22"/>
          <w:rtl/>
        </w:rPr>
        <w:t>אין להכניס לבחינה סטופר</w:t>
      </w:r>
      <w:r w:rsidR="00270E2A">
        <w:rPr>
          <w:rFonts w:ascii="Arial" w:hAnsi="Arial" w:cs="Arial" w:hint="cs"/>
          <w:sz w:val="22"/>
          <w:szCs w:val="22"/>
          <w:rtl/>
        </w:rPr>
        <w:t>.</w:t>
      </w:r>
      <w:r w:rsidR="008637C9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4F0AB69F" w14:textId="5D54C3B8" w:rsidR="001B017D" w:rsidRDefault="001B017D" w:rsidP="001B017D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/>
        <w:ind w:left="679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אין שימוש בחומרי עזר לרבות מחשבון.</w:t>
      </w:r>
    </w:p>
    <w:p w14:paraId="3C215DBC" w14:textId="63D8BDE8" w:rsidR="008535EB" w:rsidRPr="00601F44" w:rsidRDefault="008535EB" w:rsidP="001B017D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/>
        <w:ind w:left="679" w:hanging="14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תתבקשו</w:t>
      </w:r>
      <w:r w:rsidRPr="008535EB">
        <w:rPr>
          <w:rFonts w:ascii="Arial" w:hAnsi="Arial" w:cs="Arial"/>
          <w:sz w:val="22"/>
          <w:szCs w:val="22"/>
          <w:rtl/>
        </w:rPr>
        <w:t xml:space="preserve"> להכניס את הטלפונים </w:t>
      </w:r>
      <w:r w:rsidR="00455A71">
        <w:rPr>
          <w:rFonts w:ascii="Arial" w:hAnsi="Arial" w:cs="Arial" w:hint="cs"/>
          <w:sz w:val="22"/>
          <w:szCs w:val="22"/>
          <w:rtl/>
        </w:rPr>
        <w:t>ו</w:t>
      </w:r>
      <w:r w:rsidR="001B017D">
        <w:rPr>
          <w:rFonts w:ascii="Arial" w:hAnsi="Arial" w:cs="Arial" w:hint="cs"/>
          <w:sz w:val="22"/>
          <w:szCs w:val="22"/>
          <w:rtl/>
        </w:rPr>
        <w:t xml:space="preserve">את </w:t>
      </w:r>
      <w:r w:rsidR="00455A71">
        <w:rPr>
          <w:rFonts w:ascii="Arial" w:hAnsi="Arial" w:cs="Arial" w:hint="cs"/>
          <w:sz w:val="22"/>
          <w:szCs w:val="22"/>
          <w:rtl/>
        </w:rPr>
        <w:t>שעוני היד</w:t>
      </w:r>
      <w:r w:rsidRPr="008535EB">
        <w:rPr>
          <w:rFonts w:ascii="Arial" w:hAnsi="Arial" w:cs="Arial"/>
          <w:sz w:val="22"/>
          <w:szCs w:val="22"/>
          <w:rtl/>
        </w:rPr>
        <w:t xml:space="preserve"> לתיק, לפני תחילת הבחינה.</w:t>
      </w:r>
    </w:p>
    <w:p w14:paraId="6715C7CA" w14:textId="672099B9" w:rsidR="00FF2F0F" w:rsidRDefault="00FF2F0F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בעמוד השער של המבחן תתבקשו למלא שם פרטי ושם משפחה, מספר תעודת זהות ותאריך לידה. יש להקפיד למלא את הפרטים כפי שהם כתובים בתעודת הזהות.</w:t>
      </w:r>
    </w:p>
    <w:p w14:paraId="499E900F" w14:textId="77777777" w:rsidR="00FF2F0F" w:rsidRDefault="00FF2F0F" w:rsidP="00F060BD">
      <w:pPr>
        <w:pStyle w:val="xxxxxxmsonormal"/>
        <w:bidi/>
        <w:ind w:left="537" w:hanging="425"/>
        <w:rPr>
          <w:color w:val="000000"/>
          <w:rtl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63097D11" w14:textId="09F4C9A5" w:rsidR="00FF2F0F" w:rsidRDefault="005E20A8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נבחנים/ות שיאחרו לבחינה ב</w:t>
      </w:r>
      <w:r w:rsidR="00FF2F0F">
        <w:rPr>
          <w:rFonts w:ascii="Arial" w:hAnsi="Arial" w:cs="Arial"/>
          <w:color w:val="000000"/>
          <w:sz w:val="22"/>
          <w:szCs w:val="22"/>
          <w:rtl/>
        </w:rPr>
        <w:t xml:space="preserve">- 30 דקות ומעלה, לא יורשו להבחן. </w:t>
      </w:r>
    </w:p>
    <w:p w14:paraId="7E0FEB69" w14:textId="77777777" w:rsidR="00FF2F0F" w:rsidRDefault="00FF2F0F" w:rsidP="00F060BD">
      <w:pPr>
        <w:pStyle w:val="xxxxxxmsolistparagraph"/>
        <w:bidi/>
        <w:ind w:left="537" w:hanging="425"/>
        <w:rPr>
          <w:color w:val="000000"/>
          <w:rtl/>
        </w:rPr>
      </w:pPr>
    </w:p>
    <w:p w14:paraId="43C70D1C" w14:textId="11BCA9A0" w:rsidR="00FF2F0F" w:rsidRDefault="00FF2F0F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לא תתאפשר יציאה לשירותים בחצי השעה הראשונה והאחרונה של המבחן.</w:t>
      </w:r>
    </w:p>
    <w:p w14:paraId="464ECFA7" w14:textId="77777777" w:rsidR="00601F44" w:rsidRDefault="00601F44" w:rsidP="00F060BD">
      <w:pPr>
        <w:pStyle w:val="xxxxxxmsolistparagraph"/>
        <w:bidi/>
        <w:ind w:left="537" w:hanging="425"/>
        <w:rPr>
          <w:color w:val="000000"/>
          <w:rtl/>
        </w:rPr>
      </w:pPr>
    </w:p>
    <w:p w14:paraId="58810365" w14:textId="50F47F5B" w:rsidR="00A70907" w:rsidRDefault="00A70907" w:rsidP="00F060BD">
      <w:pPr>
        <w:pStyle w:val="xxxxxxmsolistparagraph"/>
        <w:numPr>
          <w:ilvl w:val="0"/>
          <w:numId w:val="5"/>
        </w:numPr>
        <w:bidi/>
        <w:ind w:left="537" w:hanging="425"/>
        <w:rPr>
          <w:color w:val="000000"/>
          <w:rtl/>
        </w:rPr>
      </w:pPr>
      <w:r w:rsidRPr="007911B8">
        <w:rPr>
          <w:rFonts w:ascii="Arial" w:hAnsi="Arial" w:cs="Arial" w:hint="cs"/>
          <w:color w:val="000000"/>
          <w:sz w:val="22"/>
          <w:szCs w:val="22"/>
          <w:rtl/>
        </w:rPr>
        <w:t>יש להגיש את הבחינה בזמן. נבחנים</w:t>
      </w:r>
      <w:r>
        <w:rPr>
          <w:rFonts w:ascii="Arial" w:hAnsi="Arial" w:cs="Arial" w:hint="cs"/>
          <w:color w:val="000000"/>
          <w:sz w:val="22"/>
          <w:szCs w:val="22"/>
          <w:rtl/>
        </w:rPr>
        <w:t>/ות</w:t>
      </w:r>
      <w:r w:rsidRPr="007911B8">
        <w:rPr>
          <w:rFonts w:ascii="Arial" w:hAnsi="Arial" w:cs="Arial" w:hint="cs"/>
          <w:color w:val="000000"/>
          <w:sz w:val="22"/>
          <w:szCs w:val="22"/>
          <w:rtl/>
        </w:rPr>
        <w:t xml:space="preserve"> שיגישו את טפסי הבחינה באיחור, בחינתם</w:t>
      </w:r>
      <w:r>
        <w:rPr>
          <w:rFonts w:ascii="Arial" w:hAnsi="Arial" w:cs="Arial" w:hint="cs"/>
          <w:color w:val="000000"/>
          <w:sz w:val="22"/>
          <w:szCs w:val="22"/>
          <w:rtl/>
        </w:rPr>
        <w:t>/ן</w:t>
      </w:r>
      <w:r w:rsidRPr="007911B8">
        <w:rPr>
          <w:rFonts w:ascii="Arial" w:hAnsi="Arial" w:cs="Arial" w:hint="cs"/>
          <w:color w:val="000000"/>
          <w:sz w:val="22"/>
          <w:szCs w:val="22"/>
          <w:rtl/>
        </w:rPr>
        <w:t xml:space="preserve"> תיפסל.</w:t>
      </w:r>
    </w:p>
    <w:p w14:paraId="5200BF47" w14:textId="77777777" w:rsidR="00221997" w:rsidRDefault="00221997" w:rsidP="00F060BD">
      <w:pPr>
        <w:pStyle w:val="xxxxxxmsolistparagraph"/>
        <w:bidi/>
        <w:ind w:left="537" w:hanging="425"/>
        <w:rPr>
          <w:color w:val="000000"/>
          <w:rtl/>
        </w:rPr>
      </w:pPr>
    </w:p>
    <w:p w14:paraId="5F531E57" w14:textId="04FAA2FE" w:rsidR="00221997" w:rsidRDefault="00221997" w:rsidP="00F060BD">
      <w:pPr>
        <w:pStyle w:val="xxxxxxmsolistparagraph"/>
        <w:numPr>
          <w:ilvl w:val="0"/>
          <w:numId w:val="5"/>
        </w:numPr>
        <w:bidi/>
        <w:ind w:left="537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 xml:space="preserve">זמן מילוי טופס התשובות נכלל בתוך זמן הבחינה. </w:t>
      </w:r>
    </w:p>
    <w:p w14:paraId="109D6701" w14:textId="77777777" w:rsidR="001B017D" w:rsidRDefault="001B017D" w:rsidP="001B017D">
      <w:pPr>
        <w:pStyle w:val="ListParagraph"/>
        <w:rPr>
          <w:rFonts w:ascii="Arial" w:hAnsi="Arial" w:cs="Arial"/>
          <w:color w:val="000000"/>
          <w:sz w:val="22"/>
          <w:szCs w:val="22"/>
          <w:rtl/>
        </w:rPr>
      </w:pPr>
    </w:p>
    <w:p w14:paraId="6003E60D" w14:textId="7BB4E877" w:rsidR="001B017D" w:rsidRPr="00221997" w:rsidRDefault="001B017D" w:rsidP="001B017D">
      <w:pPr>
        <w:pStyle w:val="xxxxxxmsolistparagraph"/>
        <w:numPr>
          <w:ilvl w:val="0"/>
          <w:numId w:val="5"/>
        </w:numPr>
        <w:bidi/>
        <w:ind w:left="537" w:hanging="425"/>
        <w:rPr>
          <w:rFonts w:ascii="Arial" w:hAnsi="Arial" w:cs="Arial"/>
          <w:color w:val="000000"/>
          <w:sz w:val="22"/>
          <w:szCs w:val="22"/>
          <w:rtl/>
        </w:rPr>
      </w:pPr>
      <w:r>
        <w:rPr>
          <w:rFonts w:ascii="Arial" w:hAnsi="Arial" w:cs="Arial" w:hint="cs"/>
          <w:color w:val="000000"/>
          <w:sz w:val="22"/>
          <w:szCs w:val="22"/>
          <w:rtl/>
        </w:rPr>
        <w:t>אין תמיכה אקדמית לאורך כל הבחינה.</w:t>
      </w:r>
    </w:p>
    <w:p w14:paraId="686C2FB4" w14:textId="77777777" w:rsidR="00A70907" w:rsidRPr="007911B8" w:rsidRDefault="00A70907" w:rsidP="00F060BD">
      <w:pPr>
        <w:pStyle w:val="xxxxxxmsolistparagraph"/>
        <w:bidi/>
        <w:ind w:left="537" w:hanging="425"/>
        <w:rPr>
          <w:color w:val="000000"/>
          <w:rtl/>
        </w:rPr>
      </w:pPr>
    </w:p>
    <w:p w14:paraId="196EE974" w14:textId="194EF9A9" w:rsidR="00A70907" w:rsidRDefault="00A70907" w:rsidP="00F060BD">
      <w:pPr>
        <w:pStyle w:val="xxxxxxmsolistparagraph"/>
        <w:numPr>
          <w:ilvl w:val="0"/>
          <w:numId w:val="5"/>
        </w:numPr>
        <w:bidi/>
        <w:ind w:left="537" w:hanging="425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</w:pPr>
      <w:r w:rsidRPr="007911B8"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>נבחנים</w:t>
      </w: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>/ות</w:t>
      </w:r>
      <w:r w:rsidRPr="007911B8"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 xml:space="preserve"> שיעשו שימוש לרעה בתנאים המותאמים שקיבלו בבחינה</w:t>
      </w: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>,</w:t>
      </w:r>
      <w:r w:rsidRPr="007911B8"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 xml:space="preserve"> צפויים להליך משמעתי.</w:t>
      </w:r>
      <w:r w:rsidRPr="004D6BB7"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 xml:space="preserve"> </w:t>
      </w:r>
    </w:p>
    <w:p w14:paraId="4EFED18B" w14:textId="77777777" w:rsidR="0088787C" w:rsidRDefault="0088787C" w:rsidP="00F060BD">
      <w:pPr>
        <w:pStyle w:val="xxxxxxmsolistparagraph"/>
        <w:bidi/>
        <w:ind w:left="537" w:hanging="425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</w:pPr>
    </w:p>
    <w:p w14:paraId="20B9A980" w14:textId="1ECD13B2" w:rsidR="0088787C" w:rsidRDefault="0088787C" w:rsidP="00F060BD">
      <w:pPr>
        <w:pStyle w:val="xxxxxxmsolistparagraph"/>
        <w:numPr>
          <w:ilvl w:val="0"/>
          <w:numId w:val="5"/>
        </w:numPr>
        <w:bidi/>
        <w:ind w:left="537" w:hanging="425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</w:pP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>באם ה</w:t>
      </w:r>
      <w:r w:rsidRPr="0088787C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  <w:t>נך זכאי/ת לת</w:t>
      </w:r>
      <w: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  <w:t>נאים מותאמים בהתאם למייל שקיבלת</w:t>
      </w: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>,</w:t>
      </w:r>
      <w:r w:rsidRPr="0088787C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  <w:t xml:space="preserve"> יש להביא את האישור שקיבלת.</w:t>
      </w:r>
    </w:p>
    <w:p w14:paraId="370DF6CC" w14:textId="77777777" w:rsidR="003B23ED" w:rsidRDefault="003B23ED" w:rsidP="00F060BD">
      <w:pPr>
        <w:pStyle w:val="xxxxxxmsolistparagraph"/>
        <w:bidi/>
        <w:ind w:left="537" w:hanging="425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</w:pPr>
    </w:p>
    <w:p w14:paraId="5305404C" w14:textId="4E41ECC4" w:rsidR="003B23ED" w:rsidRPr="003B23ED" w:rsidRDefault="003B23ED" w:rsidP="00F060BD">
      <w:pPr>
        <w:pStyle w:val="xxxxxxmsolistparagraph"/>
        <w:numPr>
          <w:ilvl w:val="0"/>
          <w:numId w:val="5"/>
        </w:numPr>
        <w:bidi/>
        <w:ind w:left="537" w:hanging="425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</w:pP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>פרטיך האישיים והציון שתקבל במבחן המיון יישמרו במאגר המידע של אוניברסיטת תל אביב וישמשו לצורך קיום מבחן המיון לתוכנית ה</w:t>
      </w:r>
      <w:r w:rsidR="003D3042"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>־</w:t>
      </w: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 xml:space="preserve">4 שנתית, העברת הציון </w:t>
      </w:r>
      <w:r w:rsidRPr="008F219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  <w:t>למוסד/ות אליהם נרשמת</w:t>
      </w:r>
      <w:r w:rsidRPr="008F2194"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</w:rPr>
        <w:t xml:space="preserve"> </w:t>
      </w:r>
      <w:r w:rsidRPr="008F219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  <w:t>ולמטרות המפורטות בנוהל הגנת הפרטיות. לפירוט לעניין זה, לרבות זכויותיך על פי חוק הגנת הפרטיות ביחס למידע האמור,</w:t>
      </w: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 xml:space="preserve"> ניתן לעיין בנוהל הגנת הפרטיות של אוניברסיטת תל אביב: </w:t>
      </w:r>
      <w:hyperlink r:id="rId6" w:history="1">
        <w:r w:rsidRPr="0075069B">
          <w:rPr>
            <w:rStyle w:val="Hyperlink"/>
            <w:rFonts w:ascii="Arial" w:eastAsia="Times New Roman" w:hAnsi="Arial" w:cs="Arial"/>
            <w:b/>
            <w:bCs/>
            <w:sz w:val="22"/>
            <w:szCs w:val="22"/>
            <w:bdr w:val="none" w:sz="0" w:space="0" w:color="auto" w:frame="1"/>
          </w:rPr>
          <w:t>https://www.tau.ac.il/sites/default/files/media_server/General/yoets/01-014.pdf</w:t>
        </w:r>
      </w:hyperlink>
    </w:p>
    <w:p w14:paraId="67013C1C" w14:textId="05CD3E58" w:rsidR="008F2194" w:rsidRPr="008F2194" w:rsidRDefault="003B23ED" w:rsidP="00F060BD">
      <w:pPr>
        <w:pStyle w:val="xxxxxxmsolistparagraph"/>
        <w:bidi/>
        <w:ind w:left="537" w:hanging="425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 xml:space="preserve">      </w:t>
      </w:r>
      <w:r w:rsidR="008F2194" w:rsidRPr="008F219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  <w:t>בביצוע מבחן המיון הינך נותן הסכמתך לאמור לעיל. לידיעתך, הינך רשאי לסרב למסירת המידע, ובמקרה</w:t>
      </w:r>
      <w:r w:rsidR="005835F3">
        <w:rPr>
          <w:rFonts w:ascii="Arial" w:eastAsia="Times New Roman" w:hAnsi="Arial" w:cs="Arial" w:hint="cs"/>
          <w:color w:val="000000"/>
          <w:sz w:val="22"/>
          <w:szCs w:val="22"/>
          <w:bdr w:val="none" w:sz="0" w:space="0" w:color="auto" w:frame="1"/>
          <w:rtl/>
        </w:rPr>
        <w:t xml:space="preserve"> </w:t>
      </w:r>
      <w:r w:rsidR="008F2194" w:rsidRPr="008F2194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rtl/>
        </w:rPr>
        <w:t xml:space="preserve">שכזה אין לבצע את מבחן המיון. </w:t>
      </w:r>
    </w:p>
    <w:p w14:paraId="2E09FE9B" w14:textId="77777777" w:rsidR="00666F35" w:rsidRDefault="00666F35" w:rsidP="00F060BD">
      <w:pPr>
        <w:pStyle w:val="xxxxxxmsonormal"/>
        <w:bidi/>
        <w:ind w:left="537" w:hanging="425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14:paraId="6624817E" w14:textId="5E17DC2C" w:rsidR="00ED4057" w:rsidRPr="00A70907" w:rsidRDefault="00FF2F0F" w:rsidP="00666F35">
      <w:pPr>
        <w:pStyle w:val="xxxxxxmsonormal"/>
        <w:bidi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A70907">
        <w:rPr>
          <w:rFonts w:ascii="Arial" w:hAnsi="Arial" w:cs="Arial"/>
          <w:b/>
          <w:bCs/>
          <w:color w:val="000000"/>
          <w:sz w:val="22"/>
          <w:szCs w:val="22"/>
          <w:rtl/>
        </w:rPr>
        <w:t>אנו מאחלים לכם/ן הצלחה רבה בבחינה</w:t>
      </w:r>
      <w:r w:rsidR="002D7C85" w:rsidRPr="00A70907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 </w:t>
      </w:r>
      <w:r w:rsidRPr="00A70907">
        <w:rPr>
          <w:rFonts w:ascii="Arial" w:hAnsi="Arial" w:cs="Arial"/>
          <w:b/>
          <w:bCs/>
          <w:color w:val="000000"/>
          <w:sz w:val="22"/>
          <w:szCs w:val="22"/>
          <w:rtl/>
        </w:rPr>
        <w:t>ובהמשך תה</w:t>
      </w:r>
      <w:r w:rsidR="00ED4057" w:rsidRPr="00A70907">
        <w:rPr>
          <w:rFonts w:ascii="Arial" w:hAnsi="Arial" w:cs="Arial"/>
          <w:b/>
          <w:bCs/>
          <w:color w:val="000000"/>
          <w:sz w:val="22"/>
          <w:szCs w:val="22"/>
          <w:rtl/>
        </w:rPr>
        <w:t>ליך הקבלה לתכנית ה</w:t>
      </w:r>
      <w:r w:rsidR="00BE0C9C">
        <w:rPr>
          <w:rFonts w:ascii="Arial" w:hAnsi="Arial" w:cs="Arial" w:hint="cs"/>
          <w:b/>
          <w:bCs/>
          <w:color w:val="000000"/>
          <w:sz w:val="22"/>
          <w:szCs w:val="22"/>
          <w:rtl/>
        </w:rPr>
        <w:t>־</w:t>
      </w:r>
      <w:r w:rsidR="00ED4057" w:rsidRPr="00A70907">
        <w:rPr>
          <w:rFonts w:ascii="Arial" w:hAnsi="Arial" w:cs="Arial"/>
          <w:b/>
          <w:bCs/>
          <w:color w:val="000000"/>
          <w:sz w:val="22"/>
          <w:szCs w:val="22"/>
          <w:rtl/>
        </w:rPr>
        <w:t>4 שנתית!</w:t>
      </w:r>
    </w:p>
    <w:p w14:paraId="130571AC" w14:textId="4A4053F4" w:rsidR="00FF2F0F" w:rsidRDefault="00FF2F0F" w:rsidP="003915CF">
      <w:pPr>
        <w:pStyle w:val="NormalWeb"/>
        <w:bidi/>
        <w:rPr>
          <w:color w:val="000000"/>
          <w:rtl/>
        </w:rPr>
      </w:pPr>
    </w:p>
    <w:p w14:paraId="52E68EE7" w14:textId="77777777" w:rsidR="00FF2F0F" w:rsidRDefault="00FF2F0F" w:rsidP="00A70907">
      <w:pPr>
        <w:pStyle w:val="NormalWeb"/>
        <w:bidi/>
        <w:rPr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היחידה לקידום איכות ההוראה, מחקר והערכה </w:t>
      </w:r>
    </w:p>
    <w:sectPr w:rsidR="00FF2F0F" w:rsidSect="00F060BD">
      <w:pgSz w:w="11906" w:h="16838"/>
      <w:pgMar w:top="1134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1E3"/>
    <w:multiLevelType w:val="multilevel"/>
    <w:tmpl w:val="E19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1628F"/>
    <w:multiLevelType w:val="multilevel"/>
    <w:tmpl w:val="AFA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D7CC1"/>
    <w:multiLevelType w:val="hybridMultilevel"/>
    <w:tmpl w:val="EE026AC6"/>
    <w:lvl w:ilvl="0" w:tplc="3BA0CB18">
      <w:start w:val="1"/>
      <w:numFmt w:val="decimal"/>
      <w:lvlText w:val="%1."/>
      <w:lvlJc w:val="left"/>
      <w:pPr>
        <w:ind w:left="957" w:hanging="39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379AD"/>
    <w:multiLevelType w:val="multilevel"/>
    <w:tmpl w:val="67886DE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A7545E"/>
    <w:multiLevelType w:val="multilevel"/>
    <w:tmpl w:val="E85E003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num w:numId="1" w16cid:durableId="1201630551">
    <w:abstractNumId w:val="3"/>
  </w:num>
  <w:num w:numId="2" w16cid:durableId="355082107">
    <w:abstractNumId w:val="0"/>
  </w:num>
  <w:num w:numId="3" w16cid:durableId="276109943">
    <w:abstractNumId w:val="4"/>
  </w:num>
  <w:num w:numId="4" w16cid:durableId="1952862088">
    <w:abstractNumId w:val="1"/>
  </w:num>
  <w:num w:numId="5" w16cid:durableId="163266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0F"/>
    <w:rsid w:val="0003339C"/>
    <w:rsid w:val="00070483"/>
    <w:rsid w:val="00077598"/>
    <w:rsid w:val="000B1C2D"/>
    <w:rsid w:val="000C28A3"/>
    <w:rsid w:val="00166D47"/>
    <w:rsid w:val="00197CB4"/>
    <w:rsid w:val="001B017D"/>
    <w:rsid w:val="001B1593"/>
    <w:rsid w:val="001C23F7"/>
    <w:rsid w:val="00214D6D"/>
    <w:rsid w:val="00221997"/>
    <w:rsid w:val="00225046"/>
    <w:rsid w:val="00270E2A"/>
    <w:rsid w:val="00273BAA"/>
    <w:rsid w:val="00285FD6"/>
    <w:rsid w:val="00287DC9"/>
    <w:rsid w:val="002B3B33"/>
    <w:rsid w:val="002C1914"/>
    <w:rsid w:val="002D7C85"/>
    <w:rsid w:val="00371122"/>
    <w:rsid w:val="00373E4C"/>
    <w:rsid w:val="003915CF"/>
    <w:rsid w:val="00394034"/>
    <w:rsid w:val="003B23ED"/>
    <w:rsid w:val="003D3042"/>
    <w:rsid w:val="00417560"/>
    <w:rsid w:val="00455A71"/>
    <w:rsid w:val="004A7BF3"/>
    <w:rsid w:val="004D7653"/>
    <w:rsid w:val="00574816"/>
    <w:rsid w:val="005835F3"/>
    <w:rsid w:val="005B527A"/>
    <w:rsid w:val="005C0588"/>
    <w:rsid w:val="005E20A8"/>
    <w:rsid w:val="005F1DAF"/>
    <w:rsid w:val="005F7883"/>
    <w:rsid w:val="00601F44"/>
    <w:rsid w:val="00636306"/>
    <w:rsid w:val="00654A3C"/>
    <w:rsid w:val="00666F35"/>
    <w:rsid w:val="006C72FC"/>
    <w:rsid w:val="006D4A02"/>
    <w:rsid w:val="006E76FD"/>
    <w:rsid w:val="007830F6"/>
    <w:rsid w:val="007D0C43"/>
    <w:rsid w:val="00824194"/>
    <w:rsid w:val="008520DF"/>
    <w:rsid w:val="008535EB"/>
    <w:rsid w:val="008624DA"/>
    <w:rsid w:val="008637C9"/>
    <w:rsid w:val="00866BDF"/>
    <w:rsid w:val="00884707"/>
    <w:rsid w:val="0088787C"/>
    <w:rsid w:val="00894311"/>
    <w:rsid w:val="008A36E5"/>
    <w:rsid w:val="008F2194"/>
    <w:rsid w:val="009123BF"/>
    <w:rsid w:val="00913D9C"/>
    <w:rsid w:val="00990859"/>
    <w:rsid w:val="009D6234"/>
    <w:rsid w:val="009F58E5"/>
    <w:rsid w:val="00A01DAF"/>
    <w:rsid w:val="00A3367A"/>
    <w:rsid w:val="00A67798"/>
    <w:rsid w:val="00A70907"/>
    <w:rsid w:val="00A85F99"/>
    <w:rsid w:val="00A91449"/>
    <w:rsid w:val="00A9449C"/>
    <w:rsid w:val="00A974C2"/>
    <w:rsid w:val="00AA7C7A"/>
    <w:rsid w:val="00AB2869"/>
    <w:rsid w:val="00AB2F04"/>
    <w:rsid w:val="00AC14DB"/>
    <w:rsid w:val="00AE50AB"/>
    <w:rsid w:val="00B7695F"/>
    <w:rsid w:val="00BD0600"/>
    <w:rsid w:val="00BE001F"/>
    <w:rsid w:val="00BE0C9C"/>
    <w:rsid w:val="00C13CBA"/>
    <w:rsid w:val="00C9709B"/>
    <w:rsid w:val="00CF46E2"/>
    <w:rsid w:val="00D0011D"/>
    <w:rsid w:val="00D075C1"/>
    <w:rsid w:val="00D33934"/>
    <w:rsid w:val="00D5380B"/>
    <w:rsid w:val="00D847AC"/>
    <w:rsid w:val="00D92161"/>
    <w:rsid w:val="00E049F6"/>
    <w:rsid w:val="00E61780"/>
    <w:rsid w:val="00ED4057"/>
    <w:rsid w:val="00F060BD"/>
    <w:rsid w:val="00F10A3F"/>
    <w:rsid w:val="00F86470"/>
    <w:rsid w:val="00FF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D073"/>
  <w15:chartTrackingRefBased/>
  <w15:docId w15:val="{D83CCD88-B2E3-4405-AF85-34F0B927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F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2F0F"/>
  </w:style>
  <w:style w:type="paragraph" w:customStyle="1" w:styleId="xxxxxxmsonormal">
    <w:name w:val="x_x_x_x_x_x_msonormal"/>
    <w:basedOn w:val="Normal"/>
    <w:uiPriority w:val="99"/>
    <w:semiHidden/>
    <w:rsid w:val="00FF2F0F"/>
  </w:style>
  <w:style w:type="paragraph" w:customStyle="1" w:styleId="xxxxxxmsolistparagraph">
    <w:name w:val="x_x_x_x_x_x_msolistparagraph"/>
    <w:basedOn w:val="Normal"/>
    <w:uiPriority w:val="99"/>
    <w:semiHidden/>
    <w:rsid w:val="00FF2F0F"/>
  </w:style>
  <w:style w:type="character" w:styleId="FollowedHyperlink">
    <w:name w:val="FollowedHyperlink"/>
    <w:basedOn w:val="DefaultParagraphFont"/>
    <w:uiPriority w:val="99"/>
    <w:semiHidden/>
    <w:unhideWhenUsed/>
    <w:rsid w:val="00285F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7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4C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4C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21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u.ac.il/sites/default/files/media_server/General/yoets/01-014.pdf" TargetMode="External"/><Relationship Id="rId5" Type="http://schemas.openxmlformats.org/officeDocument/2006/relationships/hyperlink" Target="https://www30.tau.ac.il/map/unimapl1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419</Words>
  <Characters>2096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Barshavsky Davidoff</dc:creator>
  <cp:keywords/>
  <dc:description/>
  <cp:lastModifiedBy>Yulia Basin</cp:lastModifiedBy>
  <cp:revision>22</cp:revision>
  <dcterms:created xsi:type="dcterms:W3CDTF">2023-02-19T10:05:00Z</dcterms:created>
  <dcterms:modified xsi:type="dcterms:W3CDTF">2026-05-01T05:45:00Z</dcterms:modified>
</cp:coreProperties>
</file>