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1A1A7" w14:textId="35265927" w:rsidR="00E0011B" w:rsidRPr="006C521B" w:rsidRDefault="00CF101D" w:rsidP="008700CF">
      <w:pPr>
        <w:tabs>
          <w:tab w:val="left" w:pos="3920"/>
          <w:tab w:val="center" w:pos="4882"/>
        </w:tabs>
        <w:spacing w:line="240" w:lineRule="auto"/>
        <w:ind w:left="-342" w:right="-360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6C521B">
        <w:rPr>
          <w:rFonts w:ascii="David" w:hAnsi="David" w:cs="David"/>
          <w:b/>
          <w:bCs/>
          <w:sz w:val="28"/>
          <w:szCs w:val="28"/>
          <w:u w:val="single"/>
        </w:rPr>
        <w:br/>
      </w:r>
      <w:r w:rsidR="00E0011B" w:rsidRPr="006C521B">
        <w:rPr>
          <w:rFonts w:ascii="David" w:hAnsi="David" w:cs="David"/>
          <w:b/>
          <w:bCs/>
          <w:sz w:val="28"/>
          <w:szCs w:val="28"/>
          <w:u w:val="single"/>
          <w:rtl/>
        </w:rPr>
        <w:t>רשימת ספרות</w:t>
      </w:r>
      <w:r w:rsidR="00A21E64" w:rsidRPr="006C521B">
        <w:rPr>
          <w:rFonts w:ascii="David" w:hAnsi="David" w:cs="David"/>
          <w:b/>
          <w:bCs/>
          <w:sz w:val="28"/>
          <w:szCs w:val="28"/>
          <w:u w:val="single"/>
          <w:rtl/>
        </w:rPr>
        <w:t>/מקורות/ביבליוגרפיה</w:t>
      </w:r>
    </w:p>
    <w:p w14:paraId="7BC353FD" w14:textId="53366DAB" w:rsidR="00E0011B" w:rsidRPr="006C521B" w:rsidRDefault="00E0011B" w:rsidP="00E0011B">
      <w:pPr>
        <w:numPr>
          <w:ilvl w:val="0"/>
          <w:numId w:val="8"/>
        </w:numPr>
        <w:tabs>
          <w:tab w:val="left" w:pos="-2268"/>
          <w:tab w:val="left" w:pos="-2127"/>
          <w:tab w:val="left" w:pos="-1701"/>
        </w:tabs>
        <w:spacing w:before="240" w:after="0" w:line="240" w:lineRule="auto"/>
        <w:ind w:left="329" w:right="782" w:hanging="357"/>
        <w:rPr>
          <w:rFonts w:ascii="David" w:hAnsi="David" w:cs="David"/>
          <w:sz w:val="24"/>
          <w:szCs w:val="24"/>
          <w:rtl/>
        </w:rPr>
      </w:pPr>
      <w:r w:rsidRPr="006C521B">
        <w:rPr>
          <w:rFonts w:ascii="David" w:hAnsi="David" w:cs="David"/>
          <w:sz w:val="24"/>
          <w:szCs w:val="24"/>
          <w:rtl/>
        </w:rPr>
        <w:t xml:space="preserve">מספר המבואה יצוין </w:t>
      </w:r>
      <w:r w:rsidR="000C5EBD">
        <w:rPr>
          <w:rFonts w:ascii="David" w:hAnsi="David" w:cs="David" w:hint="cs"/>
          <w:sz w:val="24"/>
          <w:szCs w:val="24"/>
          <w:rtl/>
        </w:rPr>
        <w:t xml:space="preserve">בתוך סוגריים מרובעים </w:t>
      </w:r>
      <w:r w:rsidRPr="006C521B">
        <w:rPr>
          <w:rFonts w:ascii="David" w:hAnsi="David" w:cs="David"/>
          <w:sz w:val="24"/>
          <w:szCs w:val="24"/>
          <w:u w:val="single"/>
          <w:rtl/>
        </w:rPr>
        <w:t>בסוף המשפט</w:t>
      </w:r>
      <w:r w:rsidRPr="006C521B">
        <w:rPr>
          <w:rFonts w:ascii="David" w:hAnsi="David" w:cs="David"/>
          <w:sz w:val="24"/>
          <w:szCs w:val="24"/>
          <w:rtl/>
        </w:rPr>
        <w:t xml:space="preserve"> בו הופיע הציטוט לפי רשימת הספרות.</w:t>
      </w:r>
    </w:p>
    <w:p w14:paraId="0F7A0653" w14:textId="77777777" w:rsidR="00E0011B" w:rsidRPr="006C521B" w:rsidRDefault="00E0011B" w:rsidP="00E0011B">
      <w:pPr>
        <w:numPr>
          <w:ilvl w:val="0"/>
          <w:numId w:val="8"/>
        </w:numPr>
        <w:tabs>
          <w:tab w:val="left" w:pos="-2268"/>
          <w:tab w:val="left" w:pos="-2127"/>
          <w:tab w:val="left" w:pos="-1701"/>
        </w:tabs>
        <w:spacing w:before="120" w:after="0" w:line="240" w:lineRule="auto"/>
        <w:ind w:right="780"/>
        <w:rPr>
          <w:rFonts w:ascii="David" w:hAnsi="David" w:cs="David"/>
          <w:sz w:val="24"/>
          <w:szCs w:val="24"/>
          <w:rtl/>
        </w:rPr>
      </w:pPr>
      <w:r w:rsidRPr="006C521B">
        <w:rPr>
          <w:rFonts w:ascii="David" w:hAnsi="David" w:cs="David"/>
          <w:sz w:val="24"/>
          <w:szCs w:val="24"/>
          <w:rtl/>
        </w:rPr>
        <w:t xml:space="preserve">רשימת הספרות תמוספר </w:t>
      </w:r>
      <w:r w:rsidRPr="006C521B">
        <w:rPr>
          <w:rFonts w:ascii="David" w:hAnsi="David" w:cs="David"/>
          <w:sz w:val="24"/>
          <w:szCs w:val="24"/>
          <w:u w:val="single"/>
          <w:rtl/>
        </w:rPr>
        <w:t>לפי סדר</w:t>
      </w:r>
      <w:r w:rsidRPr="006C521B">
        <w:rPr>
          <w:rFonts w:ascii="David" w:hAnsi="David" w:cs="David"/>
          <w:sz w:val="24"/>
          <w:szCs w:val="24"/>
          <w:rtl/>
        </w:rPr>
        <w:t xml:space="preserve"> הופעת המבואות בהצעה.</w:t>
      </w:r>
    </w:p>
    <w:p w14:paraId="575169E7" w14:textId="77777777" w:rsidR="00E0011B" w:rsidRPr="006C521B" w:rsidRDefault="00E0011B" w:rsidP="00E0011B">
      <w:pPr>
        <w:numPr>
          <w:ilvl w:val="0"/>
          <w:numId w:val="8"/>
        </w:numPr>
        <w:tabs>
          <w:tab w:val="left" w:pos="-2268"/>
          <w:tab w:val="left" w:pos="-2127"/>
          <w:tab w:val="left" w:pos="-1701"/>
        </w:tabs>
        <w:spacing w:before="120" w:after="0" w:line="240" w:lineRule="auto"/>
        <w:ind w:right="780"/>
        <w:rPr>
          <w:rFonts w:ascii="David" w:hAnsi="David" w:cs="David"/>
          <w:sz w:val="24"/>
          <w:szCs w:val="24"/>
          <w:rtl/>
        </w:rPr>
      </w:pPr>
      <w:r w:rsidRPr="006C521B">
        <w:rPr>
          <w:rFonts w:ascii="David" w:hAnsi="David" w:cs="David"/>
          <w:sz w:val="24"/>
          <w:szCs w:val="24"/>
          <w:rtl/>
        </w:rPr>
        <w:t xml:space="preserve">הרשימה תכלול רק פרסומים הקשורים ישירות לנושא, שפורסמו או שהתקבלו לפרסום. </w:t>
      </w:r>
    </w:p>
    <w:p w14:paraId="6958B542" w14:textId="77777777" w:rsidR="00E0011B" w:rsidRPr="006C521B" w:rsidRDefault="00E0011B" w:rsidP="00E0011B">
      <w:pPr>
        <w:numPr>
          <w:ilvl w:val="0"/>
          <w:numId w:val="8"/>
        </w:numPr>
        <w:tabs>
          <w:tab w:val="left" w:pos="-2268"/>
          <w:tab w:val="left" w:pos="-2127"/>
          <w:tab w:val="left" w:pos="-1701"/>
        </w:tabs>
        <w:spacing w:before="120" w:after="0" w:line="240" w:lineRule="auto"/>
        <w:ind w:right="780"/>
        <w:rPr>
          <w:rFonts w:ascii="David" w:hAnsi="David" w:cs="David"/>
          <w:sz w:val="24"/>
          <w:szCs w:val="24"/>
          <w:rtl/>
        </w:rPr>
      </w:pPr>
      <w:r w:rsidRPr="006C521B">
        <w:rPr>
          <w:rFonts w:ascii="David" w:hAnsi="David" w:cs="David"/>
          <w:sz w:val="24"/>
          <w:szCs w:val="24"/>
          <w:u w:val="single"/>
          <w:rtl/>
        </w:rPr>
        <w:t>הרשימה תכלול את הפרטים הבאים</w:t>
      </w:r>
      <w:r w:rsidRPr="006C521B">
        <w:rPr>
          <w:rFonts w:ascii="David" w:hAnsi="David" w:cs="David"/>
          <w:sz w:val="24"/>
          <w:szCs w:val="24"/>
          <w:rtl/>
        </w:rPr>
        <w:t xml:space="preserve">: </w:t>
      </w:r>
      <w:bookmarkStart w:id="0" w:name="_GoBack"/>
      <w:bookmarkEnd w:id="0"/>
    </w:p>
    <w:p w14:paraId="0B2E85DD" w14:textId="363095F8" w:rsidR="00E0011B" w:rsidRPr="006C521B" w:rsidRDefault="00E0011B" w:rsidP="00F621E8">
      <w:pPr>
        <w:tabs>
          <w:tab w:val="left" w:pos="-2268"/>
          <w:tab w:val="left" w:pos="-2127"/>
          <w:tab w:val="left" w:pos="-1701"/>
        </w:tabs>
        <w:spacing w:after="120" w:line="240" w:lineRule="auto"/>
        <w:ind w:left="397" w:right="782" w:hanging="397"/>
        <w:rPr>
          <w:rFonts w:ascii="David" w:hAnsi="David" w:cs="David"/>
          <w:sz w:val="24"/>
          <w:szCs w:val="24"/>
          <w:rtl/>
        </w:rPr>
      </w:pPr>
      <w:r w:rsidRPr="006C521B">
        <w:rPr>
          <w:rFonts w:ascii="David" w:hAnsi="David" w:cs="David"/>
          <w:sz w:val="24"/>
          <w:szCs w:val="24"/>
          <w:rtl/>
        </w:rPr>
        <w:tab/>
      </w:r>
      <w:r w:rsidRPr="006C521B">
        <w:rPr>
          <w:rFonts w:ascii="David" w:hAnsi="David" w:cs="David"/>
          <w:b/>
          <w:bCs/>
          <w:sz w:val="24"/>
          <w:szCs w:val="24"/>
          <w:rtl/>
        </w:rPr>
        <w:t>ש</w:t>
      </w:r>
      <w:r w:rsidR="00F621E8">
        <w:rPr>
          <w:rFonts w:ascii="David" w:hAnsi="David" w:cs="David" w:hint="cs"/>
          <w:b/>
          <w:bCs/>
          <w:sz w:val="24"/>
          <w:szCs w:val="24"/>
          <w:rtl/>
        </w:rPr>
        <w:t>מות</w:t>
      </w:r>
      <w:r w:rsidRPr="006C521B">
        <w:rPr>
          <w:rFonts w:ascii="David" w:hAnsi="David" w:cs="David"/>
          <w:b/>
          <w:bCs/>
          <w:sz w:val="24"/>
          <w:szCs w:val="24"/>
          <w:rtl/>
        </w:rPr>
        <w:t xml:space="preserve"> המחבר</w:t>
      </w:r>
      <w:r w:rsidR="00F621E8">
        <w:rPr>
          <w:rFonts w:ascii="David" w:hAnsi="David" w:cs="David" w:hint="cs"/>
          <w:b/>
          <w:bCs/>
          <w:sz w:val="24"/>
          <w:szCs w:val="24"/>
          <w:rtl/>
        </w:rPr>
        <w:t>ים</w:t>
      </w:r>
      <w:r w:rsidRPr="006C521B">
        <w:rPr>
          <w:rFonts w:ascii="David" w:hAnsi="David" w:cs="David"/>
          <w:sz w:val="24"/>
          <w:szCs w:val="24"/>
          <w:rtl/>
        </w:rPr>
        <w:t xml:space="preserve">  </w:t>
      </w:r>
    </w:p>
    <w:p w14:paraId="12D21D72" w14:textId="77777777" w:rsidR="00E0011B" w:rsidRPr="006C521B" w:rsidRDefault="00E0011B" w:rsidP="00CF101D">
      <w:pPr>
        <w:tabs>
          <w:tab w:val="left" w:pos="-2268"/>
          <w:tab w:val="left" w:pos="-2127"/>
          <w:tab w:val="left" w:pos="-1701"/>
        </w:tabs>
        <w:spacing w:after="120" w:line="240" w:lineRule="auto"/>
        <w:ind w:left="397" w:right="782" w:hanging="397"/>
        <w:rPr>
          <w:rFonts w:ascii="David" w:hAnsi="David" w:cs="David"/>
          <w:b/>
          <w:bCs/>
          <w:sz w:val="24"/>
          <w:szCs w:val="24"/>
          <w:rtl/>
        </w:rPr>
      </w:pPr>
      <w:r w:rsidRPr="006C521B">
        <w:rPr>
          <w:rFonts w:ascii="David" w:hAnsi="David" w:cs="David"/>
          <w:sz w:val="24"/>
          <w:szCs w:val="24"/>
          <w:rtl/>
        </w:rPr>
        <w:tab/>
      </w:r>
      <w:r w:rsidRPr="006C521B">
        <w:rPr>
          <w:rFonts w:ascii="David" w:hAnsi="David" w:cs="David"/>
          <w:b/>
          <w:bCs/>
          <w:sz w:val="24"/>
          <w:szCs w:val="24"/>
          <w:rtl/>
        </w:rPr>
        <w:t xml:space="preserve">שם המאמר </w:t>
      </w:r>
    </w:p>
    <w:p w14:paraId="21C04DB2" w14:textId="009E7B06" w:rsidR="00E0011B" w:rsidRPr="006C521B" w:rsidRDefault="00E0011B" w:rsidP="00CF101D">
      <w:pPr>
        <w:tabs>
          <w:tab w:val="left" w:pos="-2268"/>
          <w:tab w:val="left" w:pos="-2127"/>
          <w:tab w:val="left" w:pos="-1701"/>
        </w:tabs>
        <w:spacing w:after="120" w:line="240" w:lineRule="auto"/>
        <w:ind w:left="397" w:right="782" w:hanging="397"/>
        <w:rPr>
          <w:rFonts w:ascii="David" w:hAnsi="David" w:cs="David"/>
          <w:sz w:val="24"/>
          <w:szCs w:val="24"/>
        </w:rPr>
      </w:pPr>
      <w:r w:rsidRPr="006C521B">
        <w:rPr>
          <w:rFonts w:ascii="David" w:hAnsi="David" w:cs="David"/>
          <w:b/>
          <w:bCs/>
          <w:sz w:val="24"/>
          <w:szCs w:val="24"/>
          <w:rtl/>
        </w:rPr>
        <w:tab/>
        <w:t>שם כתב העת</w:t>
      </w:r>
      <w:r w:rsidRPr="006C521B">
        <w:rPr>
          <w:rFonts w:ascii="David" w:hAnsi="David" w:cs="David"/>
          <w:sz w:val="24"/>
          <w:szCs w:val="24"/>
          <w:rtl/>
        </w:rPr>
        <w:t xml:space="preserve"> </w:t>
      </w:r>
    </w:p>
    <w:p w14:paraId="697170BD" w14:textId="77777777" w:rsidR="00E0011B" w:rsidRPr="006C521B" w:rsidRDefault="00E0011B" w:rsidP="00CF101D">
      <w:pPr>
        <w:tabs>
          <w:tab w:val="left" w:pos="-2268"/>
          <w:tab w:val="left" w:pos="-2127"/>
          <w:tab w:val="left" w:pos="-1701"/>
        </w:tabs>
        <w:spacing w:after="120" w:line="240" w:lineRule="auto"/>
        <w:ind w:left="397" w:right="782" w:hanging="397"/>
        <w:rPr>
          <w:rFonts w:ascii="David" w:hAnsi="David" w:cs="David"/>
          <w:b/>
          <w:bCs/>
          <w:sz w:val="24"/>
          <w:szCs w:val="24"/>
          <w:rtl/>
        </w:rPr>
      </w:pPr>
      <w:r w:rsidRPr="006C521B">
        <w:rPr>
          <w:rFonts w:ascii="David" w:hAnsi="David" w:cs="David"/>
          <w:b/>
          <w:bCs/>
          <w:sz w:val="24"/>
          <w:szCs w:val="24"/>
        </w:rPr>
        <w:tab/>
      </w:r>
      <w:r w:rsidRPr="006C521B">
        <w:rPr>
          <w:rFonts w:ascii="David" w:hAnsi="David" w:cs="David"/>
          <w:b/>
          <w:bCs/>
          <w:sz w:val="24"/>
          <w:szCs w:val="24"/>
          <w:rtl/>
        </w:rPr>
        <w:t>שנה</w:t>
      </w:r>
    </w:p>
    <w:p w14:paraId="3FFF0303" w14:textId="77777777" w:rsidR="00E0011B" w:rsidRPr="006C521B" w:rsidRDefault="00E0011B" w:rsidP="00CF101D">
      <w:pPr>
        <w:tabs>
          <w:tab w:val="left" w:pos="-2268"/>
          <w:tab w:val="left" w:pos="-2127"/>
          <w:tab w:val="left" w:pos="-1701"/>
        </w:tabs>
        <w:spacing w:after="120" w:line="240" w:lineRule="auto"/>
        <w:ind w:left="397" w:right="782" w:hanging="397"/>
        <w:rPr>
          <w:rFonts w:ascii="David" w:hAnsi="David" w:cs="David"/>
          <w:b/>
          <w:bCs/>
          <w:sz w:val="24"/>
          <w:szCs w:val="24"/>
          <w:rtl/>
        </w:rPr>
      </w:pPr>
      <w:r w:rsidRPr="006C521B">
        <w:rPr>
          <w:rFonts w:ascii="David" w:hAnsi="David" w:cs="David"/>
          <w:b/>
          <w:bCs/>
          <w:sz w:val="24"/>
          <w:szCs w:val="24"/>
          <w:rtl/>
        </w:rPr>
        <w:tab/>
        <w:t xml:space="preserve">כרך </w:t>
      </w:r>
    </w:p>
    <w:p w14:paraId="352369B3" w14:textId="77777777" w:rsidR="00E0011B" w:rsidRPr="006C521B" w:rsidRDefault="00E0011B" w:rsidP="00CF101D">
      <w:pPr>
        <w:tabs>
          <w:tab w:val="left" w:pos="-2268"/>
          <w:tab w:val="left" w:pos="-2127"/>
          <w:tab w:val="left" w:pos="-1701"/>
        </w:tabs>
        <w:spacing w:after="120" w:line="240" w:lineRule="auto"/>
        <w:ind w:left="397" w:right="782" w:hanging="397"/>
        <w:rPr>
          <w:rFonts w:ascii="David" w:hAnsi="David" w:cs="David"/>
          <w:sz w:val="24"/>
          <w:szCs w:val="24"/>
          <w:rtl/>
        </w:rPr>
      </w:pPr>
      <w:r w:rsidRPr="006C521B">
        <w:rPr>
          <w:rFonts w:ascii="David" w:hAnsi="David" w:cs="David"/>
          <w:b/>
          <w:bCs/>
          <w:sz w:val="24"/>
          <w:szCs w:val="24"/>
          <w:rtl/>
        </w:rPr>
        <w:tab/>
        <w:t>עמודים</w:t>
      </w:r>
      <w:r w:rsidRPr="006C521B">
        <w:rPr>
          <w:rFonts w:ascii="David" w:hAnsi="David" w:cs="David"/>
          <w:sz w:val="24"/>
          <w:szCs w:val="24"/>
          <w:rtl/>
        </w:rPr>
        <w:t xml:space="preserve"> (ראשון ואחרון) </w:t>
      </w:r>
    </w:p>
    <w:p w14:paraId="52EA2E4D" w14:textId="69B12353" w:rsidR="009877E2" w:rsidRPr="006C521B" w:rsidRDefault="009877E2" w:rsidP="00083A54">
      <w:pPr>
        <w:numPr>
          <w:ilvl w:val="0"/>
          <w:numId w:val="10"/>
        </w:numPr>
        <w:tabs>
          <w:tab w:val="left" w:pos="-2268"/>
          <w:tab w:val="left" w:pos="-2127"/>
          <w:tab w:val="left" w:pos="-1701"/>
        </w:tabs>
        <w:spacing w:before="120" w:after="0" w:line="360" w:lineRule="auto"/>
        <w:ind w:left="397" w:right="-284" w:hanging="397"/>
        <w:rPr>
          <w:rFonts w:ascii="David" w:hAnsi="David" w:cs="David"/>
          <w:sz w:val="24"/>
          <w:szCs w:val="24"/>
        </w:rPr>
      </w:pPr>
      <w:r w:rsidRPr="006C521B">
        <w:rPr>
          <w:rFonts w:ascii="David" w:hAnsi="David" w:cs="David"/>
          <w:sz w:val="24"/>
          <w:szCs w:val="24"/>
          <w:rtl/>
        </w:rPr>
        <w:t xml:space="preserve">סגנון הציטוט </w:t>
      </w:r>
      <w:r w:rsidRPr="006C521B">
        <w:rPr>
          <w:rFonts w:ascii="David" w:hAnsi="David" w:cs="David"/>
          <w:b/>
          <w:bCs/>
          <w:sz w:val="24"/>
          <w:szCs w:val="24"/>
        </w:rPr>
        <w:t>Vancouver</w:t>
      </w:r>
      <w:r w:rsidRPr="006C521B">
        <w:rPr>
          <w:rFonts w:ascii="David" w:hAnsi="David" w:cs="David"/>
          <w:sz w:val="24"/>
          <w:szCs w:val="24"/>
          <w:rtl/>
        </w:rPr>
        <w:t>:</w:t>
      </w:r>
    </w:p>
    <w:p w14:paraId="7363F4AB" w14:textId="7E360D22" w:rsidR="00782FC9" w:rsidRPr="006C521B" w:rsidRDefault="000A2BAB" w:rsidP="00782FC9">
      <w:pPr>
        <w:pStyle w:val="ListParagraph"/>
        <w:numPr>
          <w:ilvl w:val="0"/>
          <w:numId w:val="13"/>
        </w:numPr>
        <w:tabs>
          <w:tab w:val="left" w:pos="-2268"/>
          <w:tab w:val="left" w:pos="-2127"/>
          <w:tab w:val="left" w:pos="-1701"/>
        </w:tabs>
        <w:bidi w:val="0"/>
        <w:spacing w:before="120" w:after="0" w:line="360" w:lineRule="auto"/>
        <w:ind w:right="-284"/>
        <w:rPr>
          <w:rFonts w:ascii="David" w:hAnsi="David" w:cs="David"/>
          <w:sz w:val="24"/>
          <w:szCs w:val="24"/>
        </w:rPr>
      </w:pPr>
      <w:hyperlink r:id="rId11" w:history="1">
        <w:r w:rsidR="00782FC9" w:rsidRPr="00716CDA">
          <w:rPr>
            <w:rStyle w:val="Hyperlink"/>
            <w:rFonts w:ascii="David" w:hAnsi="David" w:cs="David"/>
            <w:sz w:val="24"/>
            <w:szCs w:val="24"/>
          </w:rPr>
          <w:t>U.S. National Library of Medicine</w:t>
        </w:r>
      </w:hyperlink>
      <w:r w:rsidR="00782FC9">
        <w:rPr>
          <w:rFonts w:ascii="David" w:hAnsi="David" w:cs="David"/>
          <w:sz w:val="24"/>
          <w:szCs w:val="24"/>
        </w:rPr>
        <w:t xml:space="preserve"> - </w:t>
      </w:r>
      <w:r w:rsidR="00782FC9" w:rsidRPr="00782FC9">
        <w:rPr>
          <w:rFonts w:ascii="David" w:hAnsi="David" w:cs="David"/>
          <w:sz w:val="24"/>
          <w:szCs w:val="24"/>
        </w:rPr>
        <w:t>Samples of Formatted References</w:t>
      </w:r>
    </w:p>
    <w:p w14:paraId="26130E0E" w14:textId="57080073" w:rsidR="009877E2" w:rsidRPr="006C521B" w:rsidRDefault="000A2BAB">
      <w:pPr>
        <w:pStyle w:val="ListParagraph"/>
        <w:numPr>
          <w:ilvl w:val="0"/>
          <w:numId w:val="13"/>
        </w:numPr>
        <w:tabs>
          <w:tab w:val="left" w:pos="-2268"/>
          <w:tab w:val="left" w:pos="-2127"/>
          <w:tab w:val="left" w:pos="-1701"/>
        </w:tabs>
        <w:bidi w:val="0"/>
        <w:spacing w:before="120" w:after="0" w:line="360" w:lineRule="auto"/>
        <w:ind w:right="-284"/>
        <w:rPr>
          <w:rFonts w:ascii="David" w:hAnsi="David" w:cs="David"/>
          <w:sz w:val="24"/>
          <w:szCs w:val="24"/>
        </w:rPr>
      </w:pPr>
      <w:hyperlink r:id="rId12" w:history="1">
        <w:r w:rsidR="009877E2" w:rsidRPr="006C521B">
          <w:rPr>
            <w:rStyle w:val="Hyperlink"/>
            <w:rFonts w:ascii="David" w:hAnsi="David" w:cs="David"/>
            <w:sz w:val="24"/>
            <w:szCs w:val="24"/>
          </w:rPr>
          <w:t>Citing and referencing: Vancouver</w:t>
        </w:r>
      </w:hyperlink>
      <w:r w:rsidR="009877E2" w:rsidRPr="006C521B">
        <w:rPr>
          <w:rFonts w:ascii="David" w:hAnsi="David" w:cs="David"/>
          <w:sz w:val="24"/>
          <w:szCs w:val="24"/>
        </w:rPr>
        <w:t xml:space="preserve"> - University Monash</w:t>
      </w:r>
    </w:p>
    <w:p w14:paraId="440EF3A5" w14:textId="6A19FD4A" w:rsidR="009877E2" w:rsidRPr="006C521B" w:rsidRDefault="000A2BAB" w:rsidP="009877E2">
      <w:pPr>
        <w:pStyle w:val="ListParagraph"/>
        <w:numPr>
          <w:ilvl w:val="0"/>
          <w:numId w:val="13"/>
        </w:numPr>
        <w:tabs>
          <w:tab w:val="left" w:pos="-2268"/>
          <w:tab w:val="left" w:pos="-2127"/>
          <w:tab w:val="left" w:pos="-1701"/>
        </w:tabs>
        <w:bidi w:val="0"/>
        <w:spacing w:before="120" w:after="0" w:line="360" w:lineRule="auto"/>
        <w:ind w:right="-284"/>
        <w:rPr>
          <w:rFonts w:ascii="David" w:hAnsi="David" w:cs="David"/>
          <w:sz w:val="24"/>
          <w:szCs w:val="24"/>
        </w:rPr>
      </w:pPr>
      <w:hyperlink r:id="rId13" w:history="1">
        <w:r w:rsidR="009877E2" w:rsidRPr="006C521B">
          <w:rPr>
            <w:rStyle w:val="Hyperlink"/>
            <w:rFonts w:ascii="David" w:hAnsi="David" w:cs="David"/>
            <w:sz w:val="24"/>
            <w:szCs w:val="24"/>
          </w:rPr>
          <w:t>Vancouver Reference Style Examples</w:t>
        </w:r>
      </w:hyperlink>
      <w:r w:rsidR="009877E2" w:rsidRPr="006C521B">
        <w:rPr>
          <w:rFonts w:ascii="David" w:hAnsi="David" w:cs="David"/>
          <w:sz w:val="24"/>
          <w:szCs w:val="24"/>
        </w:rPr>
        <w:t xml:space="preserve"> - University of Western Australia</w:t>
      </w:r>
    </w:p>
    <w:p w14:paraId="52EF0F02" w14:textId="57A79D64" w:rsidR="009877E2" w:rsidRDefault="000A2BAB" w:rsidP="009877E2">
      <w:pPr>
        <w:pStyle w:val="ListParagraph"/>
        <w:numPr>
          <w:ilvl w:val="0"/>
          <w:numId w:val="13"/>
        </w:numPr>
        <w:tabs>
          <w:tab w:val="left" w:pos="-2268"/>
          <w:tab w:val="left" w:pos="-2127"/>
          <w:tab w:val="left" w:pos="-1701"/>
        </w:tabs>
        <w:bidi w:val="0"/>
        <w:spacing w:before="120" w:after="0" w:line="360" w:lineRule="auto"/>
        <w:ind w:right="-284"/>
        <w:rPr>
          <w:rFonts w:ascii="David" w:hAnsi="David" w:cs="David"/>
          <w:sz w:val="24"/>
          <w:szCs w:val="24"/>
        </w:rPr>
      </w:pPr>
      <w:hyperlink r:id="rId14" w:history="1">
        <w:r w:rsidR="009877E2" w:rsidRPr="006C521B">
          <w:rPr>
            <w:rStyle w:val="Hyperlink"/>
            <w:rFonts w:ascii="David" w:hAnsi="David" w:cs="David"/>
            <w:sz w:val="24"/>
            <w:szCs w:val="24"/>
          </w:rPr>
          <w:t>Citing Medicine, 2nd edition</w:t>
        </w:r>
      </w:hyperlink>
      <w:r w:rsidR="009877E2" w:rsidRPr="006C521B">
        <w:rPr>
          <w:rFonts w:ascii="David" w:hAnsi="David" w:cs="David"/>
          <w:sz w:val="24"/>
          <w:szCs w:val="24"/>
        </w:rPr>
        <w:t xml:space="preserve"> - The NLM Style Guide for Authors, Editors, and Publishers</w:t>
      </w:r>
    </w:p>
    <w:p w14:paraId="2A9AC92D" w14:textId="77777777" w:rsidR="00E0011B" w:rsidRPr="006C521B" w:rsidRDefault="00E0011B" w:rsidP="00E0011B">
      <w:pPr>
        <w:numPr>
          <w:ilvl w:val="0"/>
          <w:numId w:val="10"/>
        </w:numPr>
        <w:tabs>
          <w:tab w:val="left" w:pos="-2268"/>
          <w:tab w:val="left" w:pos="-2127"/>
          <w:tab w:val="left" w:pos="-1701"/>
        </w:tabs>
        <w:spacing w:after="0" w:line="240" w:lineRule="auto"/>
        <w:ind w:right="780"/>
        <w:rPr>
          <w:rFonts w:ascii="David" w:hAnsi="David" w:cs="David"/>
          <w:sz w:val="24"/>
          <w:szCs w:val="24"/>
        </w:rPr>
      </w:pPr>
      <w:r w:rsidRPr="006C521B">
        <w:rPr>
          <w:rFonts w:ascii="David" w:hAnsi="David" w:cs="David"/>
          <w:sz w:val="24"/>
          <w:szCs w:val="24"/>
          <w:rtl/>
        </w:rPr>
        <w:t>ניתן לצטט  מאגרי מידע רק בסעיף החומרים והשיטות.</w:t>
      </w:r>
    </w:p>
    <w:p w14:paraId="0F249253" w14:textId="46135072" w:rsidR="00E0011B" w:rsidRPr="006C521B" w:rsidRDefault="00E0011B" w:rsidP="008700CF">
      <w:pPr>
        <w:numPr>
          <w:ilvl w:val="0"/>
          <w:numId w:val="10"/>
        </w:numPr>
        <w:tabs>
          <w:tab w:val="left" w:pos="-2268"/>
          <w:tab w:val="left" w:pos="-2127"/>
          <w:tab w:val="left" w:pos="-1701"/>
        </w:tabs>
        <w:spacing w:before="120" w:after="0" w:line="360" w:lineRule="auto"/>
        <w:ind w:left="397" w:right="-284" w:hanging="397"/>
        <w:rPr>
          <w:rFonts w:ascii="David" w:hAnsi="David" w:cs="David"/>
          <w:sz w:val="24"/>
          <w:szCs w:val="24"/>
        </w:rPr>
      </w:pPr>
      <w:r w:rsidRPr="006C521B">
        <w:rPr>
          <w:rFonts w:ascii="David" w:hAnsi="David" w:cs="David"/>
          <w:sz w:val="24"/>
          <w:szCs w:val="24"/>
          <w:rtl/>
        </w:rPr>
        <w:t>ציטוט של מאמר שנשלח לפרסום אך עדיין לא פורסם (</w:t>
      </w:r>
      <w:r w:rsidRPr="006C521B">
        <w:rPr>
          <w:rFonts w:ascii="David" w:hAnsi="David" w:cs="David"/>
          <w:sz w:val="24"/>
          <w:szCs w:val="24"/>
        </w:rPr>
        <w:t>Submitted</w:t>
      </w:r>
      <w:r w:rsidRPr="006C521B">
        <w:rPr>
          <w:rFonts w:ascii="David" w:hAnsi="David" w:cs="David"/>
          <w:sz w:val="24"/>
          <w:szCs w:val="24"/>
          <w:rtl/>
        </w:rPr>
        <w:t>) אינו מקובל וניתן להכלילו בטקסט בלבד כהערת שוליים.</w:t>
      </w:r>
    </w:p>
    <w:p w14:paraId="090E3EDE" w14:textId="15F6F333" w:rsidR="00E0011B" w:rsidRPr="00311D23" w:rsidRDefault="00311D23" w:rsidP="00083A54">
      <w:pPr>
        <w:tabs>
          <w:tab w:val="left" w:pos="-2268"/>
          <w:tab w:val="left" w:pos="-2127"/>
          <w:tab w:val="left" w:pos="-1701"/>
        </w:tabs>
        <w:spacing w:after="0" w:line="360" w:lineRule="auto"/>
        <w:ind w:left="397" w:right="-284"/>
        <w:rPr>
          <w:rFonts w:ascii="David" w:hAnsi="David" w:cs="David"/>
          <w:sz w:val="24"/>
          <w:szCs w:val="24"/>
          <w:rtl/>
        </w:rPr>
      </w:pPr>
      <w:r w:rsidRPr="00311D23">
        <w:rPr>
          <w:rFonts w:ascii="David" w:hAnsi="David" w:cs="David" w:hint="cs"/>
          <w:sz w:val="24"/>
          <w:szCs w:val="24"/>
          <w:rtl/>
        </w:rPr>
        <w:t>ניתן</w:t>
      </w:r>
      <w:r w:rsidRPr="00311D23">
        <w:rPr>
          <w:rFonts w:ascii="David" w:hAnsi="David" w:cs="David"/>
          <w:sz w:val="24"/>
          <w:szCs w:val="24"/>
          <w:rtl/>
        </w:rPr>
        <w:t xml:space="preserve"> </w:t>
      </w:r>
      <w:r w:rsidR="00050BF1" w:rsidRPr="00311D23">
        <w:rPr>
          <w:rFonts w:ascii="David" w:hAnsi="David" w:cs="David"/>
          <w:sz w:val="24"/>
          <w:szCs w:val="24"/>
          <w:rtl/>
        </w:rPr>
        <w:t xml:space="preserve">להשתמש בכלים לניהול מידע ביבליוגרפי. מדריכים לשימוש </w:t>
      </w:r>
      <w:r w:rsidR="007C67AF" w:rsidRPr="00311D23">
        <w:rPr>
          <w:rFonts w:ascii="David" w:hAnsi="David" w:cs="David"/>
          <w:sz w:val="24"/>
          <w:szCs w:val="24"/>
          <w:rtl/>
        </w:rPr>
        <w:t xml:space="preserve">בכלים אלו </w:t>
      </w:r>
      <w:r w:rsidR="00050BF1" w:rsidRPr="00311D23">
        <w:rPr>
          <w:rFonts w:ascii="David" w:hAnsi="David" w:cs="David"/>
          <w:sz w:val="24"/>
          <w:szCs w:val="24"/>
          <w:rtl/>
        </w:rPr>
        <w:t xml:space="preserve">זמינים באתר </w:t>
      </w:r>
      <w:r w:rsidR="002D2B1F" w:rsidRPr="00311D23">
        <w:rPr>
          <w:rFonts w:ascii="David" w:hAnsi="David" w:cs="David"/>
          <w:sz w:val="24"/>
          <w:szCs w:val="24"/>
          <w:rtl/>
        </w:rPr>
        <w:t>הספרייה</w:t>
      </w:r>
      <w:r w:rsidR="00050BF1" w:rsidRPr="00311D23">
        <w:rPr>
          <w:rFonts w:ascii="David" w:hAnsi="David" w:cs="David"/>
          <w:sz w:val="24"/>
          <w:szCs w:val="24"/>
          <w:rtl/>
        </w:rPr>
        <w:t xml:space="preserve"> </w:t>
      </w:r>
      <w:r w:rsidR="002D2B1F" w:rsidRPr="00311D23">
        <w:rPr>
          <w:rFonts w:ascii="David" w:hAnsi="David" w:cs="David"/>
          <w:sz w:val="24"/>
          <w:szCs w:val="24"/>
          <w:rtl/>
        </w:rPr>
        <w:t>למדעי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2D2B1F" w:rsidRPr="00311D23">
        <w:rPr>
          <w:rFonts w:ascii="David" w:hAnsi="David" w:cs="David"/>
          <w:sz w:val="24"/>
          <w:szCs w:val="24"/>
          <w:rtl/>
        </w:rPr>
        <w:t>החיים והרפואה.</w:t>
      </w:r>
    </w:p>
    <w:p w14:paraId="1E12825C" w14:textId="77777777" w:rsidR="006C521B" w:rsidRDefault="006C521B" w:rsidP="00E0011B">
      <w:pPr>
        <w:spacing w:after="12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D086023" w14:textId="3DDCA3A6" w:rsidR="00E0011B" w:rsidRPr="006C521B" w:rsidRDefault="00E0011B" w:rsidP="00083A54">
      <w:pPr>
        <w:spacing w:after="12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6C521B">
        <w:rPr>
          <w:rFonts w:ascii="David" w:hAnsi="David" w:cs="David"/>
          <w:b/>
          <w:bCs/>
          <w:sz w:val="24"/>
          <w:szCs w:val="24"/>
          <w:u w:val="single"/>
          <w:rtl/>
        </w:rPr>
        <w:t>רשימת ספרות לדוגמא</w:t>
      </w:r>
      <w:r w:rsidR="00EB1026" w:rsidRPr="00083A54">
        <w:rPr>
          <w:rFonts w:ascii="David" w:hAnsi="David" w:cs="David"/>
          <w:b/>
          <w:bCs/>
          <w:sz w:val="24"/>
          <w:szCs w:val="24"/>
        </w:rPr>
        <w:t xml:space="preserve"> </w:t>
      </w:r>
      <w:r w:rsidR="00EB1026" w:rsidRPr="00083A5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5970AE" w:rsidRPr="00083A54">
        <w:rPr>
          <w:rFonts w:ascii="David" w:hAnsi="David" w:cs="David"/>
          <w:b/>
          <w:bCs/>
          <w:sz w:val="24"/>
          <w:szCs w:val="24"/>
          <w:rtl/>
        </w:rPr>
        <w:t>(</w:t>
      </w:r>
      <w:r w:rsidR="005970AE" w:rsidRPr="00083A54">
        <w:rPr>
          <w:rFonts w:ascii="David" w:hAnsi="David" w:cs="David" w:hint="eastAsia"/>
          <w:b/>
          <w:bCs/>
          <w:sz w:val="24"/>
          <w:szCs w:val="24"/>
          <w:rtl/>
        </w:rPr>
        <w:t>מתוך</w:t>
      </w:r>
      <w:r w:rsidR="005970AE" w:rsidRPr="00083A5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hyperlink r:id="rId15" w:history="1">
        <w:r w:rsidR="005970AE" w:rsidRPr="00083A54">
          <w:rPr>
            <w:rStyle w:val="Hyperlink"/>
            <w:rFonts w:ascii="David" w:hAnsi="David" w:cs="David"/>
            <w:sz w:val="24"/>
            <w:szCs w:val="24"/>
            <w:u w:val="none"/>
          </w:rPr>
          <w:t>U.S. National Library of Medicine</w:t>
        </w:r>
      </w:hyperlink>
      <w:r w:rsidR="00EB1026" w:rsidRPr="00083A54">
        <w:rPr>
          <w:rFonts w:ascii="David" w:hAnsi="David" w:cs="David"/>
          <w:b/>
          <w:bCs/>
          <w:sz w:val="24"/>
          <w:szCs w:val="24"/>
          <w:rtl/>
        </w:rPr>
        <w:t>)</w:t>
      </w:r>
      <w:r w:rsidRPr="006C521B">
        <w:rPr>
          <w:rFonts w:ascii="David" w:hAnsi="David" w:cs="David"/>
          <w:b/>
          <w:bCs/>
          <w:sz w:val="24"/>
          <w:szCs w:val="24"/>
          <w:rtl/>
        </w:rPr>
        <w:t>:</w:t>
      </w:r>
      <w:r w:rsidR="00732E37" w:rsidRPr="006C521B">
        <w:rPr>
          <w:rFonts w:ascii="David" w:hAnsi="David" w:cs="David"/>
          <w:b/>
          <w:bCs/>
          <w:sz w:val="24"/>
          <w:szCs w:val="24"/>
        </w:rPr>
        <w:br/>
      </w:r>
    </w:p>
    <w:p w14:paraId="355CF662" w14:textId="6F4AEC02" w:rsidR="00E0011B" w:rsidRPr="006C521B" w:rsidRDefault="00E0011B" w:rsidP="00CF101D">
      <w:pPr>
        <w:spacing w:after="120" w:line="240" w:lineRule="auto"/>
        <w:rPr>
          <w:rFonts w:ascii="David" w:hAnsi="David" w:cs="David"/>
          <w:sz w:val="24"/>
          <w:szCs w:val="24"/>
          <w:u w:val="single"/>
          <w:rtl/>
        </w:rPr>
      </w:pPr>
      <w:r w:rsidRPr="006C521B">
        <w:rPr>
          <w:rFonts w:ascii="David" w:hAnsi="David" w:cs="David"/>
          <w:sz w:val="24"/>
          <w:szCs w:val="24"/>
          <w:u w:val="single"/>
          <w:rtl/>
        </w:rPr>
        <w:t>ציטוט ממאמר</w:t>
      </w:r>
      <w:r w:rsidR="00A21E64" w:rsidRPr="006C521B">
        <w:rPr>
          <w:rFonts w:ascii="David" w:hAnsi="David" w:cs="David"/>
          <w:sz w:val="24"/>
          <w:szCs w:val="24"/>
          <w:u w:val="single"/>
          <w:rtl/>
        </w:rPr>
        <w:t xml:space="preserve"> באנגלית</w:t>
      </w:r>
    </w:p>
    <w:p w14:paraId="4F83CEF3" w14:textId="77777777" w:rsidR="003463C9" w:rsidRPr="006C521B" w:rsidRDefault="003463C9" w:rsidP="00CF101D">
      <w:pPr>
        <w:pStyle w:val="NormalWeb"/>
        <w:shd w:val="clear" w:color="auto" w:fill="FFFFFF"/>
        <w:spacing w:before="0" w:beforeAutospacing="0" w:after="120" w:afterAutospacing="0"/>
        <w:rPr>
          <w:rFonts w:ascii="David" w:hAnsi="David" w:cs="David"/>
          <w:color w:val="212529"/>
        </w:rPr>
      </w:pPr>
      <w:r w:rsidRPr="006C521B">
        <w:rPr>
          <w:rFonts w:ascii="David" w:hAnsi="David" w:cs="David"/>
          <w:color w:val="212529"/>
        </w:rPr>
        <w:t>Halpern SD, Ubel PA, Caplan AL. Solid-organ transplantation in HIV-infected patients. N Engl J Med. 2002 Jul 25;347(4):284-7.</w:t>
      </w:r>
    </w:p>
    <w:p w14:paraId="7648252C" w14:textId="489CBE05" w:rsidR="00E0011B" w:rsidRPr="006C521B" w:rsidRDefault="00A21E64" w:rsidP="00CF101D">
      <w:pPr>
        <w:spacing w:after="120" w:line="240" w:lineRule="auto"/>
        <w:ind w:right="720"/>
        <w:rPr>
          <w:rFonts w:ascii="David" w:hAnsi="David" w:cs="David"/>
          <w:sz w:val="24"/>
          <w:szCs w:val="24"/>
          <w:u w:val="single"/>
          <w:rtl/>
        </w:rPr>
      </w:pPr>
      <w:r w:rsidRPr="006C521B">
        <w:rPr>
          <w:rFonts w:ascii="David" w:hAnsi="David" w:cs="David"/>
          <w:sz w:val="24"/>
          <w:szCs w:val="24"/>
          <w:u w:val="single"/>
          <w:rtl/>
        </w:rPr>
        <w:t>ציטוט ממאמר שאינו באנגלית</w:t>
      </w:r>
    </w:p>
    <w:p w14:paraId="271630E2" w14:textId="77777777" w:rsidR="00A21E64" w:rsidRPr="006C521B" w:rsidRDefault="00A21E64" w:rsidP="00CF101D">
      <w:pPr>
        <w:pStyle w:val="NormalWeb"/>
        <w:shd w:val="clear" w:color="auto" w:fill="FFFFFF"/>
        <w:spacing w:before="0" w:beforeAutospacing="0" w:after="120" w:afterAutospacing="0"/>
        <w:rPr>
          <w:rFonts w:ascii="David" w:hAnsi="David" w:cs="David"/>
          <w:color w:val="212529"/>
        </w:rPr>
      </w:pPr>
      <w:r w:rsidRPr="006C521B">
        <w:rPr>
          <w:rFonts w:ascii="David" w:hAnsi="David" w:cs="David"/>
          <w:color w:val="212529"/>
        </w:rPr>
        <w:t>Ellingsen AE, Wilhelmsen I. Sykdomsangst blant medisin- og jusstudenter. Tidsskr Nor Laegeforen. 2002;122(8):785-7. Norwegian.</w:t>
      </w:r>
    </w:p>
    <w:p w14:paraId="74501844" w14:textId="410861BA" w:rsidR="00A21E64" w:rsidRPr="006C521B" w:rsidRDefault="00A21E64" w:rsidP="00CF101D">
      <w:pPr>
        <w:spacing w:after="120" w:line="240" w:lineRule="auto"/>
        <w:ind w:right="720"/>
        <w:rPr>
          <w:rFonts w:ascii="David" w:hAnsi="David" w:cs="David"/>
          <w:sz w:val="24"/>
          <w:szCs w:val="24"/>
          <w:u w:val="single"/>
          <w:rtl/>
        </w:rPr>
      </w:pPr>
      <w:r w:rsidRPr="006C521B">
        <w:rPr>
          <w:rFonts w:ascii="David" w:hAnsi="David" w:cs="David"/>
          <w:sz w:val="24"/>
          <w:szCs w:val="24"/>
          <w:u w:val="single"/>
          <w:rtl/>
        </w:rPr>
        <w:t>ציטוט מפרק בספר</w:t>
      </w:r>
    </w:p>
    <w:p w14:paraId="3FF4128D" w14:textId="77777777" w:rsidR="00A21E64" w:rsidRPr="006C521B" w:rsidRDefault="00A21E64" w:rsidP="00CF101D">
      <w:pPr>
        <w:pStyle w:val="NormalWeb"/>
        <w:shd w:val="clear" w:color="auto" w:fill="FFFFFF"/>
        <w:spacing w:before="0" w:beforeAutospacing="0" w:after="120" w:afterAutospacing="0"/>
        <w:rPr>
          <w:rFonts w:ascii="David" w:hAnsi="David" w:cs="David"/>
          <w:color w:val="212529"/>
        </w:rPr>
      </w:pPr>
      <w:r w:rsidRPr="006C521B">
        <w:rPr>
          <w:rFonts w:ascii="David" w:hAnsi="David" w:cs="David"/>
          <w:color w:val="212529"/>
        </w:rPr>
        <w:lastRenderedPageBreak/>
        <w:t>Meltzer PS, Kallioniemi A, Trent JM. Chromosome alterations in human solid tumors. In: Vogelstein B, Kinzler KW, editors. The genetic basis of human cancer. New York: McGraw-Hill; 2002. p. 93-113.</w:t>
      </w:r>
    </w:p>
    <w:p w14:paraId="2DD336C4" w14:textId="77777777" w:rsidR="006C521B" w:rsidRDefault="00A21E64" w:rsidP="006C521B">
      <w:pPr>
        <w:spacing w:after="120" w:line="240" w:lineRule="auto"/>
        <w:ind w:right="720"/>
        <w:rPr>
          <w:rFonts w:ascii="David" w:hAnsi="David" w:cs="David"/>
          <w:sz w:val="24"/>
          <w:szCs w:val="24"/>
          <w:u w:val="single"/>
          <w:rtl/>
        </w:rPr>
      </w:pPr>
      <w:r w:rsidRPr="006C521B">
        <w:rPr>
          <w:rFonts w:ascii="David" w:hAnsi="David" w:cs="David"/>
          <w:sz w:val="24"/>
          <w:szCs w:val="24"/>
          <w:u w:val="single"/>
          <w:rtl/>
        </w:rPr>
        <w:t>ציטוט מאתר אינטרנט</w:t>
      </w:r>
    </w:p>
    <w:p w14:paraId="190EE203" w14:textId="78BAB589" w:rsidR="00A21E64" w:rsidRPr="006C521B" w:rsidRDefault="00A21E64" w:rsidP="006C521B">
      <w:pPr>
        <w:bidi w:val="0"/>
        <w:spacing w:after="120" w:line="240" w:lineRule="auto"/>
        <w:ind w:right="720"/>
        <w:rPr>
          <w:rFonts w:ascii="David" w:hAnsi="David" w:cs="David"/>
          <w:color w:val="212529"/>
          <w:sz w:val="24"/>
          <w:szCs w:val="24"/>
        </w:rPr>
      </w:pPr>
      <w:r w:rsidRPr="006C521B">
        <w:rPr>
          <w:rFonts w:ascii="David" w:hAnsi="David" w:cs="David"/>
          <w:color w:val="212529"/>
          <w:sz w:val="24"/>
          <w:szCs w:val="24"/>
        </w:rPr>
        <w:t>eatright.org [Internet]. Chicago: Academy of Nutrition and Dietetics; c2016 [cited 2016 Dec 27]. Available from: </w:t>
      </w:r>
      <w:hyperlink r:id="rId16" w:tooltip="External link: please review our privacy policy." w:history="1">
        <w:r w:rsidRPr="006C521B">
          <w:rPr>
            <w:rStyle w:val="Hyperlink"/>
            <w:rFonts w:ascii="David" w:hAnsi="David" w:cs="David"/>
            <w:color w:val="376FAA"/>
            <w:sz w:val="24"/>
            <w:szCs w:val="24"/>
          </w:rPr>
          <w:t>https://www.eatright.org/</w:t>
        </w:r>
      </w:hyperlink>
      <w:r w:rsidRPr="006C521B">
        <w:rPr>
          <w:rFonts w:ascii="David" w:hAnsi="David" w:cs="David"/>
          <w:color w:val="212529"/>
          <w:sz w:val="24"/>
          <w:szCs w:val="24"/>
        </w:rPr>
        <w:t>.</w:t>
      </w:r>
    </w:p>
    <w:p w14:paraId="6270292F" w14:textId="77777777" w:rsidR="00A21E64" w:rsidRPr="006C521B" w:rsidRDefault="00A21E64" w:rsidP="00CF101D">
      <w:pPr>
        <w:spacing w:after="120" w:line="240" w:lineRule="auto"/>
        <w:ind w:right="720"/>
        <w:rPr>
          <w:rFonts w:ascii="David" w:hAnsi="David" w:cs="David"/>
          <w:sz w:val="24"/>
          <w:szCs w:val="24"/>
        </w:rPr>
      </w:pPr>
    </w:p>
    <w:p w14:paraId="0877882E" w14:textId="66179888" w:rsidR="00557FB2" w:rsidRPr="006C521B" w:rsidRDefault="00E0011B" w:rsidP="00CF101D">
      <w:pPr>
        <w:tabs>
          <w:tab w:val="left" w:pos="-2268"/>
          <w:tab w:val="left" w:pos="-2127"/>
          <w:tab w:val="left" w:pos="-1701"/>
        </w:tabs>
        <w:spacing w:after="120" w:line="240" w:lineRule="auto"/>
        <w:ind w:left="397" w:right="782" w:hanging="397"/>
        <w:rPr>
          <w:rFonts w:ascii="David" w:hAnsi="David" w:cs="David"/>
          <w:b/>
          <w:bCs/>
          <w:sz w:val="24"/>
          <w:szCs w:val="24"/>
          <w:rtl/>
        </w:rPr>
      </w:pPr>
      <w:r w:rsidRPr="006C521B">
        <w:rPr>
          <w:rFonts w:ascii="David" w:hAnsi="David" w:cs="David"/>
          <w:sz w:val="24"/>
          <w:szCs w:val="24"/>
          <w:rtl/>
        </w:rPr>
        <w:t>הנחיות נוספות ודוגמאות ניתן למצוא ב</w:t>
      </w:r>
      <w:r w:rsidR="00050BF1" w:rsidRPr="006C521B">
        <w:rPr>
          <w:rFonts w:ascii="David" w:hAnsi="David" w:cs="David"/>
          <w:sz w:val="24"/>
          <w:szCs w:val="24"/>
          <w:rtl/>
        </w:rPr>
        <w:t xml:space="preserve">אתר הספרייה </w:t>
      </w:r>
      <w:r w:rsidR="00317480" w:rsidRPr="006C521B">
        <w:rPr>
          <w:rFonts w:ascii="David" w:hAnsi="David" w:cs="David"/>
          <w:sz w:val="24"/>
          <w:szCs w:val="24"/>
          <w:rtl/>
        </w:rPr>
        <w:t>למדעי החיים והרפואה.</w:t>
      </w:r>
    </w:p>
    <w:sectPr w:rsidR="00557FB2" w:rsidRPr="006C521B" w:rsidSect="00CF101D">
      <w:headerReference w:type="default" r:id="rId17"/>
      <w:footerReference w:type="default" r:id="rId18"/>
      <w:pgSz w:w="11906" w:h="16838"/>
      <w:pgMar w:top="1440" w:right="1080" w:bottom="1440" w:left="1080" w:header="57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C46A8" w14:textId="77777777" w:rsidR="003B4526" w:rsidRDefault="003B4526" w:rsidP="00AC3157">
      <w:pPr>
        <w:spacing w:after="0" w:line="240" w:lineRule="auto"/>
      </w:pPr>
      <w:r>
        <w:separator/>
      </w:r>
    </w:p>
  </w:endnote>
  <w:endnote w:type="continuationSeparator" w:id="0">
    <w:p w14:paraId="4F322175" w14:textId="77777777" w:rsidR="003B4526" w:rsidRDefault="003B4526" w:rsidP="00AC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6357D" w14:textId="05E56E42" w:rsidR="00C556EE" w:rsidRPr="00906ABE" w:rsidRDefault="00952555" w:rsidP="0048489D">
    <w:pPr>
      <w:pStyle w:val="Footer"/>
      <w:rPr>
        <w:rFonts w:ascii="David" w:hAnsi="David" w:cs="David"/>
        <w:rtl/>
      </w:rPr>
    </w:pPr>
    <w:r>
      <w:rPr>
        <w:rFonts w:ascii="David" w:hAnsi="David" w:cs="David" w:hint="cs"/>
        <w:caps/>
        <w:rtl/>
      </w:rPr>
      <w:t xml:space="preserve">גרסה </w:t>
    </w:r>
    <w:r w:rsidR="005970AE">
      <w:rPr>
        <w:rFonts w:ascii="David" w:hAnsi="David" w:cs="David" w:hint="cs"/>
        <w:caps/>
        <w:rtl/>
      </w:rPr>
      <w:t>11/202</w:t>
    </w:r>
    <w:r w:rsidR="0048489D">
      <w:rPr>
        <w:rFonts w:ascii="David" w:hAnsi="David" w:cs="David" w:hint="cs"/>
        <w:caps/>
        <w:rtl/>
      </w:rPr>
      <w:t>3</w:t>
    </w:r>
    <w:r w:rsidR="005970AE">
      <w:rPr>
        <w:rFonts w:ascii="David" w:hAnsi="David" w:cs="David" w:hint="cs"/>
        <w:caps/>
        <w:rtl/>
      </w:rPr>
      <w:t>א</w:t>
    </w:r>
    <w:r>
      <w:rPr>
        <w:rFonts w:ascii="David" w:hAnsi="David" w:cs="David"/>
        <w:caps/>
        <w:rtl/>
      </w:rPr>
      <w:tab/>
    </w:r>
    <w:r>
      <w:rPr>
        <w:rFonts w:ascii="David" w:hAnsi="David" w:cs="David"/>
        <w:caps/>
        <w:rtl/>
      </w:rPr>
      <w:tab/>
    </w:r>
    <w:r>
      <w:rPr>
        <w:rFonts w:ascii="David" w:hAnsi="David" w:cs="David" w:hint="cs"/>
        <w:caps/>
        <w:rtl/>
      </w:rPr>
      <w:t xml:space="preserve">         </w:t>
    </w:r>
    <w:r w:rsidR="00906ABE">
      <w:rPr>
        <w:rFonts w:ascii="David" w:hAnsi="David" w:cs="David" w:hint="cs"/>
        <w:caps/>
        <w:rtl/>
      </w:rPr>
      <w:t xml:space="preserve">                     </w:t>
    </w:r>
    <w:r>
      <w:rPr>
        <w:rFonts w:ascii="David" w:hAnsi="David" w:cs="David" w:hint="cs"/>
        <w:caps/>
        <w:rtl/>
      </w:rPr>
      <w:t xml:space="preserve">                  </w:t>
    </w:r>
    <w:r w:rsidR="00906ABE">
      <w:rPr>
        <w:rFonts w:ascii="David" w:hAnsi="David" w:cs="David" w:hint="cs"/>
        <w:caps/>
        <w:rtl/>
      </w:rPr>
      <w:t xml:space="preserve">                                                     </w:t>
    </w:r>
    <w:r w:rsidR="00906ABE" w:rsidRPr="00906ABE">
      <w:rPr>
        <w:rFonts w:ascii="David" w:hAnsi="David" w:cs="David"/>
        <w:b/>
        <w:bCs/>
        <w:caps/>
      </w:rPr>
      <w:fldChar w:fldCharType="begin"/>
    </w:r>
    <w:r w:rsidR="00906ABE" w:rsidRPr="00906ABE">
      <w:rPr>
        <w:rFonts w:ascii="David" w:hAnsi="David" w:cs="David"/>
        <w:b/>
        <w:bCs/>
        <w:caps/>
      </w:rPr>
      <w:instrText xml:space="preserve"> PAGE  \* Arabic  \* MERGEFORMAT </w:instrText>
    </w:r>
    <w:r w:rsidR="00906ABE" w:rsidRPr="00906ABE">
      <w:rPr>
        <w:rFonts w:ascii="David" w:hAnsi="David" w:cs="David"/>
        <w:b/>
        <w:bCs/>
        <w:caps/>
      </w:rPr>
      <w:fldChar w:fldCharType="separate"/>
    </w:r>
    <w:r w:rsidR="000A2BAB">
      <w:rPr>
        <w:rFonts w:ascii="David" w:hAnsi="David" w:cs="David"/>
        <w:b/>
        <w:bCs/>
        <w:caps/>
        <w:noProof/>
      </w:rPr>
      <w:t>1</w:t>
    </w:r>
    <w:r w:rsidR="00906ABE" w:rsidRPr="00906ABE">
      <w:rPr>
        <w:rFonts w:ascii="David" w:hAnsi="David" w:cs="David"/>
        <w:b/>
        <w:bCs/>
        <w: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D88DC" w14:textId="77777777" w:rsidR="003B4526" w:rsidRDefault="003B4526" w:rsidP="00AC3157">
      <w:pPr>
        <w:spacing w:after="0" w:line="240" w:lineRule="auto"/>
      </w:pPr>
      <w:r>
        <w:separator/>
      </w:r>
    </w:p>
  </w:footnote>
  <w:footnote w:type="continuationSeparator" w:id="0">
    <w:p w14:paraId="1DEC855A" w14:textId="77777777" w:rsidR="003B4526" w:rsidRDefault="003B4526" w:rsidP="00AC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BEB9B" w14:textId="513B720D" w:rsidR="007C3F2C" w:rsidRPr="00F12414" w:rsidRDefault="000A2BAB" w:rsidP="00F12414">
    <w:pPr>
      <w:pStyle w:val="Header"/>
      <w:bidi/>
      <w:rPr>
        <w:rFonts w:cs="Arial"/>
        <w:b/>
        <w:bCs/>
      </w:rPr>
    </w:pPr>
    <w:r>
      <w:rPr>
        <w:rFonts w:cs="Arial"/>
        <w:b/>
        <w:bCs/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3DB994D" wp14:editId="67D92C88">
          <wp:simplePos x="0" y="0"/>
          <wp:positionH relativeFrom="column">
            <wp:posOffset>666750</wp:posOffset>
          </wp:positionH>
          <wp:positionV relativeFrom="paragraph">
            <wp:posOffset>78105</wp:posOffset>
          </wp:positionV>
          <wp:extent cx="4721860" cy="825575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blicHealthLogo_H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1860" cy="82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F19"/>
    <w:multiLevelType w:val="hybridMultilevel"/>
    <w:tmpl w:val="CF046D1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A975A66"/>
    <w:multiLevelType w:val="hybridMultilevel"/>
    <w:tmpl w:val="74766AD8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" w15:restartNumberingAfterBreak="0">
    <w:nsid w:val="2BE067E6"/>
    <w:multiLevelType w:val="hybridMultilevel"/>
    <w:tmpl w:val="BFA0D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4227F"/>
    <w:multiLevelType w:val="hybridMultilevel"/>
    <w:tmpl w:val="A98C0390"/>
    <w:lvl w:ilvl="0" w:tplc="EE98E2C8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F56C3"/>
    <w:multiLevelType w:val="hybridMultilevel"/>
    <w:tmpl w:val="96AE1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4D7214"/>
    <w:multiLevelType w:val="hybridMultilevel"/>
    <w:tmpl w:val="5C12B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1F2EE2"/>
    <w:multiLevelType w:val="hybridMultilevel"/>
    <w:tmpl w:val="ACF0F94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3A39622A"/>
    <w:multiLevelType w:val="hybridMultilevel"/>
    <w:tmpl w:val="5B80B9A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4922F6"/>
    <w:multiLevelType w:val="hybridMultilevel"/>
    <w:tmpl w:val="73CE2F6E"/>
    <w:lvl w:ilvl="0" w:tplc="4600E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680073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0" w15:restartNumberingAfterBreak="0">
    <w:nsid w:val="5A99593C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800C3"/>
    <w:multiLevelType w:val="hybridMultilevel"/>
    <w:tmpl w:val="E8F6E59C"/>
    <w:lvl w:ilvl="0" w:tplc="4A9223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20F63"/>
    <w:multiLevelType w:val="multilevel"/>
    <w:tmpl w:val="75CA2146"/>
    <w:lvl w:ilvl="0">
      <w:start w:val="1"/>
      <w:numFmt w:val="decimal"/>
      <w:lvlText w:val="%1."/>
      <w:lvlJc w:val="left"/>
      <w:pPr>
        <w:ind w:left="39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1908DF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4" w15:restartNumberingAfterBreak="0">
    <w:nsid w:val="64EB5999"/>
    <w:multiLevelType w:val="hybridMultilevel"/>
    <w:tmpl w:val="097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87548"/>
    <w:multiLevelType w:val="multilevel"/>
    <w:tmpl w:val="176259CA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51" w:hanging="360"/>
      </w:pPr>
    </w:lvl>
    <w:lvl w:ilvl="2" w:tentative="1">
      <w:start w:val="1"/>
      <w:numFmt w:val="lowerRoman"/>
      <w:lvlText w:val="%3."/>
      <w:lvlJc w:val="right"/>
      <w:pPr>
        <w:ind w:left="1771" w:hanging="180"/>
      </w:pPr>
    </w:lvl>
    <w:lvl w:ilvl="3" w:tentative="1">
      <w:start w:val="1"/>
      <w:numFmt w:val="decimal"/>
      <w:lvlText w:val="%4."/>
      <w:lvlJc w:val="left"/>
      <w:pPr>
        <w:ind w:left="2491" w:hanging="360"/>
      </w:pPr>
    </w:lvl>
    <w:lvl w:ilvl="4" w:tentative="1">
      <w:start w:val="1"/>
      <w:numFmt w:val="lowerLetter"/>
      <w:lvlText w:val="%5."/>
      <w:lvlJc w:val="left"/>
      <w:pPr>
        <w:ind w:left="3211" w:hanging="360"/>
      </w:pPr>
    </w:lvl>
    <w:lvl w:ilvl="5" w:tentative="1">
      <w:start w:val="1"/>
      <w:numFmt w:val="lowerRoman"/>
      <w:lvlText w:val="%6."/>
      <w:lvlJc w:val="right"/>
      <w:pPr>
        <w:ind w:left="3931" w:hanging="180"/>
      </w:pPr>
    </w:lvl>
    <w:lvl w:ilvl="6" w:tentative="1">
      <w:start w:val="1"/>
      <w:numFmt w:val="decimal"/>
      <w:lvlText w:val="%7."/>
      <w:lvlJc w:val="left"/>
      <w:pPr>
        <w:ind w:left="4651" w:hanging="360"/>
      </w:pPr>
    </w:lvl>
    <w:lvl w:ilvl="7" w:tentative="1">
      <w:start w:val="1"/>
      <w:numFmt w:val="lowerLetter"/>
      <w:lvlText w:val="%8."/>
      <w:lvlJc w:val="left"/>
      <w:pPr>
        <w:ind w:left="5371" w:hanging="360"/>
      </w:pPr>
    </w:lvl>
    <w:lvl w:ilvl="8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6" w15:restartNumberingAfterBreak="0">
    <w:nsid w:val="72A50110"/>
    <w:multiLevelType w:val="singleLevel"/>
    <w:tmpl w:val="33B2C1B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b w:val="0"/>
        <w:bCs w:val="0"/>
        <w:sz w:val="20"/>
      </w:rPr>
    </w:lvl>
  </w:abstractNum>
  <w:abstractNum w:abstractNumId="17" w15:restartNumberingAfterBreak="0">
    <w:nsid w:val="76DD5236"/>
    <w:multiLevelType w:val="hybridMultilevel"/>
    <w:tmpl w:val="C3785CF4"/>
    <w:lvl w:ilvl="0" w:tplc="635AF7E0">
      <w:start w:val="3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7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  <w:num w:numId="16">
    <w:abstractNumId w:val="3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0C"/>
    <w:rsid w:val="000069CB"/>
    <w:rsid w:val="000107CF"/>
    <w:rsid w:val="00010A0B"/>
    <w:rsid w:val="00010E90"/>
    <w:rsid w:val="00050BF1"/>
    <w:rsid w:val="00061C8E"/>
    <w:rsid w:val="000630E8"/>
    <w:rsid w:val="00080EBB"/>
    <w:rsid w:val="00083A54"/>
    <w:rsid w:val="000A2BAB"/>
    <w:rsid w:val="000C5EBD"/>
    <w:rsid w:val="000C5EDE"/>
    <w:rsid w:val="000E560A"/>
    <w:rsid w:val="00121D7E"/>
    <w:rsid w:val="00145F75"/>
    <w:rsid w:val="0017091B"/>
    <w:rsid w:val="00196216"/>
    <w:rsid w:val="001D7086"/>
    <w:rsid w:val="001E717E"/>
    <w:rsid w:val="001F3017"/>
    <w:rsid w:val="001F3926"/>
    <w:rsid w:val="001F3ED8"/>
    <w:rsid w:val="001F4F8A"/>
    <w:rsid w:val="0020394C"/>
    <w:rsid w:val="0021789E"/>
    <w:rsid w:val="0022684D"/>
    <w:rsid w:val="00242F24"/>
    <w:rsid w:val="00280D44"/>
    <w:rsid w:val="00292937"/>
    <w:rsid w:val="002D2B1F"/>
    <w:rsid w:val="002E03A9"/>
    <w:rsid w:val="002E1FF3"/>
    <w:rsid w:val="002F28BA"/>
    <w:rsid w:val="00311D23"/>
    <w:rsid w:val="00317480"/>
    <w:rsid w:val="00325B20"/>
    <w:rsid w:val="003463C9"/>
    <w:rsid w:val="00351D15"/>
    <w:rsid w:val="00361C90"/>
    <w:rsid w:val="00384935"/>
    <w:rsid w:val="003A5ABE"/>
    <w:rsid w:val="003B4526"/>
    <w:rsid w:val="003C2386"/>
    <w:rsid w:val="003C5357"/>
    <w:rsid w:val="003D041C"/>
    <w:rsid w:val="003E6A01"/>
    <w:rsid w:val="003F10F4"/>
    <w:rsid w:val="00407D5B"/>
    <w:rsid w:val="00407D7B"/>
    <w:rsid w:val="00434FD2"/>
    <w:rsid w:val="004442FA"/>
    <w:rsid w:val="00450B5A"/>
    <w:rsid w:val="004622AA"/>
    <w:rsid w:val="0048489D"/>
    <w:rsid w:val="004A0CC2"/>
    <w:rsid w:val="004A4859"/>
    <w:rsid w:val="004B047E"/>
    <w:rsid w:val="004B4B56"/>
    <w:rsid w:val="004B4DC4"/>
    <w:rsid w:val="004F2EFD"/>
    <w:rsid w:val="004F53D2"/>
    <w:rsid w:val="00503CE6"/>
    <w:rsid w:val="00523CFD"/>
    <w:rsid w:val="005323B2"/>
    <w:rsid w:val="0054570E"/>
    <w:rsid w:val="00557FB2"/>
    <w:rsid w:val="005631CE"/>
    <w:rsid w:val="005707ED"/>
    <w:rsid w:val="00574FDC"/>
    <w:rsid w:val="00583086"/>
    <w:rsid w:val="005970AE"/>
    <w:rsid w:val="005E1FD9"/>
    <w:rsid w:val="005E74FB"/>
    <w:rsid w:val="005F4221"/>
    <w:rsid w:val="005F4DC7"/>
    <w:rsid w:val="006108AF"/>
    <w:rsid w:val="006303CF"/>
    <w:rsid w:val="00640D85"/>
    <w:rsid w:val="00660BED"/>
    <w:rsid w:val="006712C0"/>
    <w:rsid w:val="006718A6"/>
    <w:rsid w:val="00690C99"/>
    <w:rsid w:val="006B46E0"/>
    <w:rsid w:val="006C521B"/>
    <w:rsid w:val="006D1B68"/>
    <w:rsid w:val="006D5593"/>
    <w:rsid w:val="00716CDA"/>
    <w:rsid w:val="00725163"/>
    <w:rsid w:val="00726E3E"/>
    <w:rsid w:val="00732E37"/>
    <w:rsid w:val="00757DF6"/>
    <w:rsid w:val="007707C4"/>
    <w:rsid w:val="00782FC9"/>
    <w:rsid w:val="007975FE"/>
    <w:rsid w:val="007C67AF"/>
    <w:rsid w:val="007D4DCD"/>
    <w:rsid w:val="007D63A7"/>
    <w:rsid w:val="007E43A3"/>
    <w:rsid w:val="007E6678"/>
    <w:rsid w:val="0081797F"/>
    <w:rsid w:val="008237D6"/>
    <w:rsid w:val="00834BAD"/>
    <w:rsid w:val="00836154"/>
    <w:rsid w:val="00840758"/>
    <w:rsid w:val="0086630E"/>
    <w:rsid w:val="00866E55"/>
    <w:rsid w:val="008700CF"/>
    <w:rsid w:val="008735C5"/>
    <w:rsid w:val="00893287"/>
    <w:rsid w:val="008A6FAF"/>
    <w:rsid w:val="008C3BD7"/>
    <w:rsid w:val="008D4493"/>
    <w:rsid w:val="008D70C9"/>
    <w:rsid w:val="0090310C"/>
    <w:rsid w:val="00906ABE"/>
    <w:rsid w:val="00947C01"/>
    <w:rsid w:val="00952555"/>
    <w:rsid w:val="00953D02"/>
    <w:rsid w:val="00971E74"/>
    <w:rsid w:val="009820EA"/>
    <w:rsid w:val="009867EE"/>
    <w:rsid w:val="009877E2"/>
    <w:rsid w:val="00987BF4"/>
    <w:rsid w:val="009A035A"/>
    <w:rsid w:val="009A556D"/>
    <w:rsid w:val="009B54A7"/>
    <w:rsid w:val="009D2602"/>
    <w:rsid w:val="009F2D31"/>
    <w:rsid w:val="00A07A53"/>
    <w:rsid w:val="00A21E64"/>
    <w:rsid w:val="00A4727F"/>
    <w:rsid w:val="00A54244"/>
    <w:rsid w:val="00A82143"/>
    <w:rsid w:val="00AA3AFE"/>
    <w:rsid w:val="00AC3157"/>
    <w:rsid w:val="00AD4A94"/>
    <w:rsid w:val="00AE3FEF"/>
    <w:rsid w:val="00AE5166"/>
    <w:rsid w:val="00AF268B"/>
    <w:rsid w:val="00B11A73"/>
    <w:rsid w:val="00B85D58"/>
    <w:rsid w:val="00B90B0B"/>
    <w:rsid w:val="00BA1AF1"/>
    <w:rsid w:val="00BC57AF"/>
    <w:rsid w:val="00BD7F46"/>
    <w:rsid w:val="00BF44AF"/>
    <w:rsid w:val="00C063B6"/>
    <w:rsid w:val="00C10A60"/>
    <w:rsid w:val="00C14EEB"/>
    <w:rsid w:val="00C166DD"/>
    <w:rsid w:val="00C32A08"/>
    <w:rsid w:val="00C556EE"/>
    <w:rsid w:val="00C82960"/>
    <w:rsid w:val="00C913E3"/>
    <w:rsid w:val="00CE7BCE"/>
    <w:rsid w:val="00CF101D"/>
    <w:rsid w:val="00D17772"/>
    <w:rsid w:val="00D17ADC"/>
    <w:rsid w:val="00D5539D"/>
    <w:rsid w:val="00D61895"/>
    <w:rsid w:val="00D91BB8"/>
    <w:rsid w:val="00DA444A"/>
    <w:rsid w:val="00DB55B0"/>
    <w:rsid w:val="00DC771D"/>
    <w:rsid w:val="00DD54B8"/>
    <w:rsid w:val="00DD7BF7"/>
    <w:rsid w:val="00DE098F"/>
    <w:rsid w:val="00E0011B"/>
    <w:rsid w:val="00E03AFD"/>
    <w:rsid w:val="00E112C0"/>
    <w:rsid w:val="00E21853"/>
    <w:rsid w:val="00E40E42"/>
    <w:rsid w:val="00E578A7"/>
    <w:rsid w:val="00E754D2"/>
    <w:rsid w:val="00E76AD8"/>
    <w:rsid w:val="00E93D9F"/>
    <w:rsid w:val="00EA0732"/>
    <w:rsid w:val="00EB1026"/>
    <w:rsid w:val="00EE2F59"/>
    <w:rsid w:val="00EE57EC"/>
    <w:rsid w:val="00EE7EA9"/>
    <w:rsid w:val="00F2326F"/>
    <w:rsid w:val="00F333DE"/>
    <w:rsid w:val="00F621E8"/>
    <w:rsid w:val="00F66129"/>
    <w:rsid w:val="00F72628"/>
    <w:rsid w:val="00F75EBB"/>
    <w:rsid w:val="00F81556"/>
    <w:rsid w:val="00F83488"/>
    <w:rsid w:val="00FC7D8C"/>
    <w:rsid w:val="00FF33A7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CA9C0F"/>
  <w15:docId w15:val="{AA6515CB-E241-421C-924E-9DC986FE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6718A6"/>
    <w:pPr>
      <w:keepNext/>
      <w:bidi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6718A6"/>
    <w:pPr>
      <w:keepNext/>
      <w:widowControl w:val="0"/>
      <w:spacing w:after="0" w:line="240" w:lineRule="auto"/>
      <w:ind w:left="720" w:right="720"/>
      <w:jc w:val="both"/>
      <w:outlineLvl w:val="6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B6"/>
    <w:pPr>
      <w:ind w:left="720"/>
      <w:contextualSpacing/>
    </w:pPr>
  </w:style>
  <w:style w:type="table" w:styleId="TableGrid">
    <w:name w:val="Table Grid"/>
    <w:basedOn w:val="TableNormal"/>
    <w:uiPriority w:val="59"/>
    <w:rsid w:val="009A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C3157"/>
    <w:pPr>
      <w:tabs>
        <w:tab w:val="center" w:pos="4320"/>
        <w:tab w:val="right" w:pos="8640"/>
      </w:tabs>
      <w:bidi w:val="0"/>
      <w:spacing w:before="120" w:after="0"/>
    </w:pPr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C3157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C3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157"/>
  </w:style>
  <w:style w:type="character" w:customStyle="1" w:styleId="Heading1Char">
    <w:name w:val="Heading 1 Char"/>
    <w:basedOn w:val="DefaultParagraphFont"/>
    <w:link w:val="Heading1"/>
    <w:rsid w:val="006718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6718A6"/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51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84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7E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877E2"/>
    <w:rPr>
      <w:b/>
      <w:bCs/>
    </w:rPr>
  </w:style>
  <w:style w:type="paragraph" w:styleId="Revision">
    <w:name w:val="Revision"/>
    <w:hidden/>
    <w:uiPriority w:val="99"/>
    <w:semiHidden/>
    <w:rsid w:val="00B85D5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63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gdata.s3-website-us-east-1.amazonaws.com/docs/380/349125/All_examples_Vancouver_with_contents_list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guides.lib.monash.edu/c.php?g=219786&amp;p=1453285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atright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lm.nih.gov/bsd/uniform_requirement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lm.nih.gov/bsd/uniform_requirements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cbi.nlm.nih.gov/books/NBK7256/?depth=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6272FB6D7D14ABD1C92A82EC367ED" ma:contentTypeVersion="13" ma:contentTypeDescription="Create a new document." ma:contentTypeScope="" ma:versionID="08444312051b9e1e746fd79406072d8d">
  <xsd:schema xmlns:xsd="http://www.w3.org/2001/XMLSchema" xmlns:xs="http://www.w3.org/2001/XMLSchema" xmlns:p="http://schemas.microsoft.com/office/2006/metadata/properties" xmlns:ns3="c6b8e042-66b5-4c2b-8f25-b5c4dbc836b8" xmlns:ns4="2d86565a-01b0-4036-b31b-4d561bb3395f" targetNamespace="http://schemas.microsoft.com/office/2006/metadata/properties" ma:root="true" ma:fieldsID="508611591acee3b7ada4a2f290ed61c1" ns3:_="" ns4:_="">
    <xsd:import namespace="c6b8e042-66b5-4c2b-8f25-b5c4dbc836b8"/>
    <xsd:import namespace="2d86565a-01b0-4036-b31b-4d561bb339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8e042-66b5-4c2b-8f25-b5c4dbc83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6565a-01b0-4036-b31b-4d561bb33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417D-8C55-4A5E-BBF4-4077973303B0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c6b8e042-66b5-4c2b-8f25-b5c4dbc836b8"/>
    <ds:schemaRef ds:uri="http://www.w3.org/XML/1998/namespace"/>
    <ds:schemaRef ds:uri="http://schemas.openxmlformats.org/package/2006/metadata/core-properties"/>
    <ds:schemaRef ds:uri="2d86565a-01b0-4036-b31b-4d561bb3395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1EA10EC-BE09-4324-8120-AC7EDB797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8e042-66b5-4c2b-8f25-b5c4dbc836b8"/>
    <ds:schemaRef ds:uri="2d86565a-01b0-4036-b31b-4d561bb33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F0DE44-DC78-4002-8A9C-7DA6D8540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1FB9D-989F-4882-B689-4FF074B3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8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Gertner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Tali Herman</cp:lastModifiedBy>
  <cp:revision>5</cp:revision>
  <cp:lastPrinted>2017-09-11T12:11:00Z</cp:lastPrinted>
  <dcterms:created xsi:type="dcterms:W3CDTF">2022-11-30T07:56:00Z</dcterms:created>
  <dcterms:modified xsi:type="dcterms:W3CDTF">2024-02-15T10:16:00Z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0x010100C396272FB6D7D14ABD1C92A82EC367ED</vt:lpwstr>
  </property>
  <property fmtid="{D5CDD505-2E9C-101B-9397-08002B2CF9AE}" pid="3" name="GrammarlyDocumentId">
    <vt:lpwstr>04144571ade67f11dd3fc82a0742f4fcd42935316585a5833931077cf59c7aaf</vt:lpwstr>
  </property>
</Properties>
</file>