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56BF" w14:textId="77777777" w:rsidR="00746858" w:rsidRDefault="00746858" w:rsidP="002D1F81">
      <w:pPr>
        <w:pStyle w:val="ab"/>
        <w:bidi/>
        <w:jc w:val="center"/>
        <w:rPr>
          <w:rFonts w:hint="cs"/>
          <w:b/>
          <w:bCs/>
          <w:sz w:val="28"/>
          <w:szCs w:val="28"/>
          <w:shd w:val="clear" w:color="auto" w:fill="E6E6E6"/>
          <w:rtl/>
        </w:rPr>
      </w:pPr>
    </w:p>
    <w:p w14:paraId="2BC7560E" w14:textId="329775FC" w:rsidR="002D1F81" w:rsidRPr="00CB2755" w:rsidRDefault="009B7454" w:rsidP="00746858">
      <w:pPr>
        <w:pStyle w:val="ab"/>
        <w:bidi/>
        <w:jc w:val="center"/>
        <w:rPr>
          <w:b/>
          <w:bCs/>
          <w:color w:val="0000FF"/>
          <w:sz w:val="28"/>
          <w:szCs w:val="28"/>
          <w:rtl/>
        </w:rPr>
      </w:pPr>
      <w:r w:rsidRPr="00CB2755">
        <w:rPr>
          <w:rFonts w:hint="cs"/>
          <w:b/>
          <w:bCs/>
          <w:color w:val="0000FF"/>
          <w:sz w:val="28"/>
          <w:szCs w:val="28"/>
          <w:shd w:val="clear" w:color="auto" w:fill="E6E6E6"/>
          <w:rtl/>
        </w:rPr>
        <w:t>פסיכולוגיית העצמי והמעשה הטיפולי</w:t>
      </w:r>
    </w:p>
    <w:p w14:paraId="193D161A" w14:textId="77777777" w:rsidR="002D1F81" w:rsidRDefault="002D1F81" w:rsidP="002D1F81">
      <w:pPr>
        <w:pStyle w:val="ab"/>
        <w:bidi/>
        <w:jc w:val="center"/>
        <w:rPr>
          <w:rtl/>
        </w:rPr>
      </w:pPr>
    </w:p>
    <w:p w14:paraId="657E1D71" w14:textId="2B12B7F7" w:rsidR="00CB2755" w:rsidRPr="00D17DE2" w:rsidRDefault="002D1F81" w:rsidP="00CB2755">
      <w:pPr>
        <w:pStyle w:val="ab"/>
        <w:bidi/>
        <w:jc w:val="center"/>
        <w:rPr>
          <w:b/>
          <w:bCs/>
          <w:color w:val="FF0000"/>
          <w:sz w:val="24"/>
          <w:szCs w:val="24"/>
          <w:rtl/>
        </w:rPr>
      </w:pPr>
      <w:r w:rsidRPr="00D17DE2">
        <w:rPr>
          <w:rFonts w:hint="cs"/>
          <w:b/>
          <w:bCs/>
          <w:color w:val="FF0000"/>
          <w:sz w:val="24"/>
          <w:szCs w:val="24"/>
          <w:rtl/>
        </w:rPr>
        <w:t>לימודי תעודה תלת שנתיים</w:t>
      </w:r>
      <w:r w:rsidR="00CB2755" w:rsidRPr="00D17DE2">
        <w:rPr>
          <w:rFonts w:hint="cs"/>
          <w:b/>
          <w:bCs/>
          <w:color w:val="FF0000"/>
          <w:sz w:val="24"/>
          <w:szCs w:val="24"/>
          <w:rtl/>
        </w:rPr>
        <w:t xml:space="preserve"> - במתכונת חדשה</w:t>
      </w:r>
    </w:p>
    <w:p w14:paraId="4FDF00D6" w14:textId="77777777" w:rsidR="00CB2755" w:rsidRPr="00D17DE2" w:rsidRDefault="00CB2755" w:rsidP="00CB2755">
      <w:pPr>
        <w:pStyle w:val="ab"/>
        <w:bidi/>
        <w:jc w:val="center"/>
        <w:rPr>
          <w:b/>
          <w:bCs/>
          <w:color w:val="FF0000"/>
          <w:sz w:val="24"/>
          <w:szCs w:val="24"/>
          <w:rtl/>
        </w:rPr>
      </w:pPr>
    </w:p>
    <w:p w14:paraId="5785B411" w14:textId="323C56E9" w:rsidR="002D1F81" w:rsidRPr="00D17DE2" w:rsidRDefault="002D1F81" w:rsidP="00CB2755">
      <w:pPr>
        <w:pStyle w:val="ab"/>
        <w:bidi/>
        <w:jc w:val="center"/>
        <w:rPr>
          <w:b/>
          <w:bCs/>
          <w:color w:val="FF0000"/>
          <w:sz w:val="24"/>
          <w:szCs w:val="24"/>
          <w:rtl/>
        </w:rPr>
      </w:pPr>
      <w:r w:rsidRPr="00D17DE2">
        <w:rPr>
          <w:rFonts w:hint="cs"/>
          <w:b/>
          <w:bCs/>
          <w:color w:val="FF0000"/>
          <w:sz w:val="24"/>
          <w:szCs w:val="24"/>
          <w:rtl/>
        </w:rPr>
        <w:t xml:space="preserve"> במסגרת הלימודים המתקדמים בפסיכותרפיה</w:t>
      </w:r>
    </w:p>
    <w:p w14:paraId="3F59DB19" w14:textId="77777777" w:rsidR="002D1F81" w:rsidRDefault="002D1F81" w:rsidP="002D1F81">
      <w:pPr>
        <w:pStyle w:val="ab"/>
        <w:bidi/>
        <w:jc w:val="center"/>
        <w:rPr>
          <w:sz w:val="24"/>
          <w:szCs w:val="24"/>
          <w:rtl/>
        </w:rPr>
      </w:pPr>
    </w:p>
    <w:p w14:paraId="75372FA3" w14:textId="746A08FC" w:rsidR="002D1F81" w:rsidRDefault="00FE257E" w:rsidP="002D1F81">
      <w:pPr>
        <w:pStyle w:val="ab"/>
        <w:bidi/>
        <w:jc w:val="center"/>
        <w:rPr>
          <w:color w:val="0D0D0D"/>
          <w:sz w:val="24"/>
          <w:szCs w:val="24"/>
          <w:rtl/>
        </w:rPr>
      </w:pPr>
      <w:r>
        <w:rPr>
          <w:rFonts w:hint="cs"/>
          <w:color w:val="0D0D0D"/>
          <w:sz w:val="24"/>
          <w:szCs w:val="24"/>
          <w:rtl/>
        </w:rPr>
        <w:t>נמשכת</w:t>
      </w:r>
      <w:r w:rsidR="002D1F81" w:rsidRPr="00A37D07">
        <w:rPr>
          <w:rFonts w:hint="cs"/>
          <w:color w:val="0D0D0D"/>
          <w:sz w:val="24"/>
          <w:szCs w:val="24"/>
          <w:rtl/>
        </w:rPr>
        <w:t xml:space="preserve"> ה</w:t>
      </w:r>
      <w:r>
        <w:rPr>
          <w:rFonts w:hint="cs"/>
          <w:color w:val="0D0D0D"/>
          <w:sz w:val="24"/>
          <w:szCs w:val="24"/>
          <w:rtl/>
        </w:rPr>
        <w:t>ה</w:t>
      </w:r>
      <w:r w:rsidR="002D1F81" w:rsidRPr="00A37D07">
        <w:rPr>
          <w:rFonts w:hint="cs"/>
          <w:color w:val="0D0D0D"/>
          <w:sz w:val="24"/>
          <w:szCs w:val="24"/>
          <w:rtl/>
        </w:rPr>
        <w:t xml:space="preserve">רשמה למחזור לימודים חדש שיתחיל את לימודיו </w:t>
      </w:r>
      <w:r w:rsidR="002D1F81" w:rsidRPr="0015516F">
        <w:rPr>
          <w:rFonts w:hint="cs"/>
          <w:color w:val="0D0D0D"/>
          <w:sz w:val="24"/>
          <w:szCs w:val="24"/>
          <w:rtl/>
        </w:rPr>
        <w:t>בשנה"ל</w:t>
      </w:r>
      <w:r w:rsidR="002D1F81">
        <w:rPr>
          <w:rFonts w:hint="cs"/>
          <w:color w:val="0D0D0D"/>
          <w:sz w:val="24"/>
          <w:szCs w:val="24"/>
          <w:rtl/>
        </w:rPr>
        <w:t xml:space="preserve"> 2019/2020</w:t>
      </w:r>
    </w:p>
    <w:p w14:paraId="736FF347" w14:textId="77777777" w:rsidR="00F54518" w:rsidRPr="00A37D07" w:rsidRDefault="00F54518" w:rsidP="00F54518">
      <w:pPr>
        <w:pStyle w:val="ab"/>
        <w:bidi/>
        <w:jc w:val="center"/>
        <w:rPr>
          <w:color w:val="0D0D0D"/>
          <w:sz w:val="24"/>
          <w:szCs w:val="24"/>
          <w:rtl/>
        </w:rPr>
      </w:pPr>
    </w:p>
    <w:p w14:paraId="612B6D15" w14:textId="77777777" w:rsidR="002D1F81" w:rsidRDefault="002D1F81" w:rsidP="002D1F81">
      <w:pPr>
        <w:pStyle w:val="ab"/>
        <w:bidi/>
        <w:jc w:val="center"/>
        <w:rPr>
          <w:sz w:val="24"/>
          <w:szCs w:val="24"/>
          <w:rtl/>
        </w:rPr>
      </w:pPr>
    </w:p>
    <w:p w14:paraId="5A04BBFC" w14:textId="0B0C031E" w:rsidR="002D1F81" w:rsidRDefault="002D1F81" w:rsidP="009B7454">
      <w:pPr>
        <w:pStyle w:val="ab"/>
        <w:bidi/>
        <w:jc w:val="center"/>
        <w:rPr>
          <w:b/>
          <w:bCs/>
          <w:sz w:val="24"/>
          <w:szCs w:val="24"/>
          <w:rtl/>
        </w:rPr>
      </w:pPr>
      <w:r w:rsidRPr="002D1F81">
        <w:rPr>
          <w:rFonts w:hint="cs"/>
          <w:b/>
          <w:bCs/>
          <w:sz w:val="24"/>
          <w:szCs w:val="24"/>
          <w:rtl/>
        </w:rPr>
        <w:t xml:space="preserve">ראש המסלול: </w:t>
      </w:r>
      <w:r w:rsidR="009B7454">
        <w:rPr>
          <w:rFonts w:hint="cs"/>
          <w:b/>
          <w:bCs/>
          <w:sz w:val="24"/>
          <w:szCs w:val="24"/>
          <w:rtl/>
        </w:rPr>
        <w:t>ד"ר גבי מן</w:t>
      </w:r>
    </w:p>
    <w:p w14:paraId="28D4E29B" w14:textId="77777777" w:rsidR="00F54518" w:rsidRPr="002D1F81" w:rsidRDefault="00F54518" w:rsidP="00F54518">
      <w:pPr>
        <w:pStyle w:val="ab"/>
        <w:bidi/>
        <w:jc w:val="center"/>
        <w:rPr>
          <w:b/>
          <w:bCs/>
          <w:sz w:val="24"/>
          <w:szCs w:val="24"/>
          <w:rtl/>
        </w:rPr>
      </w:pPr>
    </w:p>
    <w:p w14:paraId="02AC87F8" w14:textId="77777777" w:rsidR="002D1F81" w:rsidRDefault="002D1F81" w:rsidP="002D1F81">
      <w:pPr>
        <w:pStyle w:val="ab"/>
        <w:bidi/>
        <w:jc w:val="both"/>
        <w:rPr>
          <w:rtl/>
        </w:rPr>
      </w:pPr>
    </w:p>
    <w:p w14:paraId="25BB8BF1" w14:textId="77777777" w:rsidR="009B7454" w:rsidRPr="009B7454" w:rsidRDefault="009B7454" w:rsidP="009B7454">
      <w:pPr>
        <w:pStyle w:val="ab"/>
        <w:bidi/>
        <w:spacing w:line="320" w:lineRule="exact"/>
        <w:jc w:val="both"/>
        <w:rPr>
          <w:rtl/>
        </w:rPr>
      </w:pPr>
      <w:r w:rsidRPr="009B7454">
        <w:rPr>
          <w:rtl/>
        </w:rPr>
        <w:t>מסלול לימודי המשך בפסיכולוגי</w:t>
      </w:r>
      <w:r w:rsidRPr="009B7454">
        <w:rPr>
          <w:rFonts w:hint="cs"/>
          <w:rtl/>
        </w:rPr>
        <w:t>י</w:t>
      </w:r>
      <w:r w:rsidRPr="009B7454">
        <w:rPr>
          <w:rtl/>
        </w:rPr>
        <w:t xml:space="preserve">ת העצמי </w:t>
      </w:r>
      <w:r w:rsidRPr="009B7454">
        <w:rPr>
          <w:rFonts w:hint="cs"/>
          <w:rtl/>
        </w:rPr>
        <w:t xml:space="preserve">משנה פניו, ומציע תכנית </w:t>
      </w:r>
      <w:r w:rsidRPr="009B7454">
        <w:rPr>
          <w:rtl/>
        </w:rPr>
        <w:t xml:space="preserve">לימודים מתקדמים </w:t>
      </w:r>
      <w:r w:rsidRPr="009B7454">
        <w:rPr>
          <w:rFonts w:hint="cs"/>
          <w:rtl/>
        </w:rPr>
        <w:t xml:space="preserve">חדשה </w:t>
      </w:r>
      <w:r w:rsidRPr="009B7454">
        <w:rPr>
          <w:rtl/>
        </w:rPr>
        <w:t xml:space="preserve">החל משנה"ל תש"פ. </w:t>
      </w:r>
      <w:r w:rsidRPr="009B7454">
        <w:rPr>
          <w:rFonts w:hint="cs"/>
          <w:rtl/>
        </w:rPr>
        <w:t>במתכונתו החדשה, ה</w:t>
      </w:r>
      <w:r w:rsidRPr="009B7454">
        <w:rPr>
          <w:rtl/>
        </w:rPr>
        <w:t xml:space="preserve">מסלול הינו תכנית </w:t>
      </w:r>
      <w:r w:rsidRPr="009B7454">
        <w:rPr>
          <w:rFonts w:hint="cs"/>
          <w:rtl/>
        </w:rPr>
        <w:t>תלת שנתית, אשר תפתח אחת לשלוש שנים</w:t>
      </w:r>
      <w:r w:rsidRPr="009B7454">
        <w:rPr>
          <w:rtl/>
        </w:rPr>
        <w:t>. מטרת התוכנית היא לאפשר ללומדים בה לה</w:t>
      </w:r>
      <w:r w:rsidRPr="009B7454">
        <w:rPr>
          <w:rFonts w:hint="cs"/>
          <w:rtl/>
        </w:rPr>
        <w:t>ת</w:t>
      </w:r>
      <w:r w:rsidRPr="009B7454">
        <w:rPr>
          <w:rtl/>
        </w:rPr>
        <w:t xml:space="preserve">עמק </w:t>
      </w:r>
      <w:r w:rsidRPr="009B7454">
        <w:rPr>
          <w:rFonts w:hint="cs"/>
          <w:rtl/>
        </w:rPr>
        <w:t>בתיאוריה ובקליניקה על פי גישת ה</w:t>
      </w:r>
      <w:r w:rsidRPr="009B7454">
        <w:rPr>
          <w:rtl/>
        </w:rPr>
        <w:t>פסיכולוגי</w:t>
      </w:r>
      <w:r w:rsidRPr="009B7454">
        <w:rPr>
          <w:rFonts w:hint="cs"/>
          <w:rtl/>
        </w:rPr>
        <w:t>ה</w:t>
      </w:r>
      <w:r w:rsidRPr="009B7454">
        <w:rPr>
          <w:rtl/>
        </w:rPr>
        <w:t xml:space="preserve"> </w:t>
      </w:r>
      <w:r w:rsidRPr="009B7454">
        <w:rPr>
          <w:rFonts w:hint="cs"/>
          <w:rtl/>
        </w:rPr>
        <w:t xml:space="preserve">הפסיכואנליטית של </w:t>
      </w:r>
      <w:r w:rsidRPr="009B7454">
        <w:rPr>
          <w:rtl/>
        </w:rPr>
        <w:t xml:space="preserve">העצמי מיסודו של </w:t>
      </w:r>
      <w:proofErr w:type="spellStart"/>
      <w:r w:rsidRPr="009B7454">
        <w:rPr>
          <w:rtl/>
        </w:rPr>
        <w:t>היינץ</w:t>
      </w:r>
      <w:proofErr w:type="spellEnd"/>
      <w:r w:rsidRPr="009B7454">
        <w:rPr>
          <w:rtl/>
        </w:rPr>
        <w:t xml:space="preserve"> קוהוט </w:t>
      </w:r>
      <w:proofErr w:type="spellStart"/>
      <w:r w:rsidRPr="009B7454">
        <w:rPr>
          <w:rtl/>
        </w:rPr>
        <w:t>ונגזרותיה</w:t>
      </w:r>
      <w:proofErr w:type="spellEnd"/>
      <w:r w:rsidRPr="009B7454">
        <w:rPr>
          <w:rtl/>
        </w:rPr>
        <w:t xml:space="preserve"> העכשוויות. התכנית תסייע לתלמידים לגבש עמדה טיפולית המבוססת על עיקרי תיאוריה</w:t>
      </w:r>
      <w:r w:rsidRPr="009B7454">
        <w:rPr>
          <w:rFonts w:hint="cs"/>
          <w:rtl/>
        </w:rPr>
        <w:t xml:space="preserve"> זו </w:t>
      </w:r>
      <w:r w:rsidRPr="009B7454">
        <w:rPr>
          <w:rtl/>
        </w:rPr>
        <w:t>, תוך דיאלוג עם גישות פסיכואנליטיות אחרות.</w:t>
      </w:r>
    </w:p>
    <w:p w14:paraId="26F4532D" w14:textId="77777777" w:rsidR="009B7454" w:rsidRPr="009B7454" w:rsidRDefault="009B7454" w:rsidP="009B7454">
      <w:pPr>
        <w:pStyle w:val="ab"/>
        <w:bidi/>
        <w:spacing w:line="320" w:lineRule="exact"/>
        <w:jc w:val="both"/>
        <w:rPr>
          <w:rtl/>
        </w:rPr>
      </w:pPr>
      <w:r w:rsidRPr="009B7454">
        <w:rPr>
          <w:rtl/>
        </w:rPr>
        <w:t xml:space="preserve"> </w:t>
      </w:r>
    </w:p>
    <w:p w14:paraId="0627A8C9" w14:textId="77777777" w:rsidR="009B7454" w:rsidRPr="009B7454" w:rsidRDefault="009B7454" w:rsidP="009B7454">
      <w:pPr>
        <w:pStyle w:val="ab"/>
        <w:bidi/>
        <w:spacing w:line="320" w:lineRule="exact"/>
        <w:jc w:val="both"/>
        <w:rPr>
          <w:rtl/>
        </w:rPr>
      </w:pPr>
      <w:r w:rsidRPr="009B7454">
        <w:rPr>
          <w:rtl/>
        </w:rPr>
        <w:t>צוות ההיגוי של המסלול רואה בהתעמקות בהגות התיאורטית של פסיכולוגיית העצמי הזדמנות לנוכחות אנושית שיש עמה השלכות משמעותיות הן למעשה הטיפולי והן למלאכת היום-יום של החיים, פיתוח היכולת האמפתית של המטפל, תרגול לקיחת אחריות שלו ואתיקה אנושית.</w:t>
      </w:r>
    </w:p>
    <w:p w14:paraId="3A82ECC7" w14:textId="77777777" w:rsidR="009B7454" w:rsidRPr="009B7454" w:rsidRDefault="009B7454" w:rsidP="009B7454">
      <w:pPr>
        <w:pStyle w:val="ab"/>
        <w:bidi/>
        <w:spacing w:line="320" w:lineRule="exact"/>
        <w:jc w:val="both"/>
        <w:rPr>
          <w:rtl/>
        </w:rPr>
      </w:pPr>
    </w:p>
    <w:p w14:paraId="4BC26C41" w14:textId="77777777" w:rsidR="009B7454" w:rsidRDefault="009B7454" w:rsidP="009B7454">
      <w:pPr>
        <w:pStyle w:val="ab"/>
        <w:bidi/>
        <w:spacing w:line="320" w:lineRule="exact"/>
        <w:jc w:val="both"/>
        <w:rPr>
          <w:rtl/>
        </w:rPr>
      </w:pPr>
      <w:r w:rsidRPr="009B7454">
        <w:rPr>
          <w:rFonts w:hint="cs"/>
          <w:rtl/>
        </w:rPr>
        <w:t>ה</w:t>
      </w:r>
      <w:r w:rsidRPr="009B7454">
        <w:rPr>
          <w:rtl/>
        </w:rPr>
        <w:t>שיעורים התיאורטיים, ההדרכות הקבוצתיות, הסמינר הקליני</w:t>
      </w:r>
      <w:r w:rsidRPr="009B7454">
        <w:rPr>
          <w:rFonts w:hint="cs"/>
          <w:rtl/>
        </w:rPr>
        <w:t xml:space="preserve">, הסדנאות </w:t>
      </w:r>
      <w:r w:rsidRPr="009B7454">
        <w:rPr>
          <w:rtl/>
        </w:rPr>
        <w:t>ועבודת הסיום, כולם מהווים מצע לגדילה והזדמנות לאיסוף מתבונן של ההתנסות כולה.</w:t>
      </w:r>
    </w:p>
    <w:p w14:paraId="730E4B6C" w14:textId="77777777" w:rsidR="009B7454" w:rsidRDefault="009B7454" w:rsidP="009B7454">
      <w:pPr>
        <w:pStyle w:val="ab"/>
        <w:bidi/>
        <w:spacing w:line="320" w:lineRule="exact"/>
        <w:jc w:val="both"/>
        <w:rPr>
          <w:rtl/>
        </w:rPr>
      </w:pPr>
    </w:p>
    <w:p w14:paraId="68B98009" w14:textId="77777777" w:rsidR="009B7454" w:rsidRPr="009B7454" w:rsidRDefault="009B7454" w:rsidP="009B7454">
      <w:pPr>
        <w:pStyle w:val="ab"/>
        <w:bidi/>
        <w:spacing w:line="320" w:lineRule="exact"/>
        <w:jc w:val="both"/>
        <w:rPr>
          <w:b/>
          <w:bCs/>
          <w:rtl/>
        </w:rPr>
      </w:pPr>
      <w:r w:rsidRPr="009B7454">
        <w:rPr>
          <w:rFonts w:hint="cs"/>
          <w:b/>
          <w:bCs/>
          <w:rtl/>
        </w:rPr>
        <w:t xml:space="preserve">למי מיועדת התוכנית? </w:t>
      </w:r>
    </w:p>
    <w:p w14:paraId="2F71D222" w14:textId="77777777" w:rsidR="009B7454" w:rsidRDefault="009B7454" w:rsidP="00E56F31">
      <w:pPr>
        <w:pStyle w:val="ab"/>
        <w:bidi/>
        <w:spacing w:line="320" w:lineRule="exact"/>
        <w:jc w:val="both"/>
        <w:rPr>
          <w:rtl/>
        </w:rPr>
      </w:pPr>
      <w:r w:rsidRPr="009B7454">
        <w:rPr>
          <w:rtl/>
        </w:rPr>
        <w:t xml:space="preserve">התכנית פונה אל מטפלים בעלי ניסיון, אשר פסיכולוגיית העצמי מדברת אל לבם ומאתגרת אותם בחלקיה התיאורטיים </w:t>
      </w:r>
      <w:r w:rsidRPr="009B7454">
        <w:rPr>
          <w:rFonts w:hint="cs"/>
          <w:rtl/>
        </w:rPr>
        <w:t>ו</w:t>
      </w:r>
      <w:r w:rsidRPr="009B7454">
        <w:rPr>
          <w:rtl/>
        </w:rPr>
        <w:t xml:space="preserve">הקליניים, </w:t>
      </w:r>
      <w:r w:rsidRPr="009B7454">
        <w:rPr>
          <w:rFonts w:hint="cs"/>
          <w:rtl/>
        </w:rPr>
        <w:t>ו</w:t>
      </w:r>
      <w:r w:rsidRPr="009B7454">
        <w:rPr>
          <w:rtl/>
        </w:rPr>
        <w:t>אשר רואים את ההצטרפות אליה כהזדמנות לחולל שינוי בתוכם ובתוך הבית האנושי בו אנו חיים.</w:t>
      </w:r>
    </w:p>
    <w:p w14:paraId="35BB0608" w14:textId="77777777" w:rsidR="00111BE9" w:rsidRPr="00111BE9" w:rsidRDefault="00111BE9" w:rsidP="00E56F31">
      <w:pPr>
        <w:pStyle w:val="ab"/>
        <w:bidi/>
        <w:spacing w:line="300" w:lineRule="exact"/>
        <w:jc w:val="both"/>
        <w:rPr>
          <w:rFonts w:ascii="Arial" w:hAnsi="Arial"/>
        </w:rPr>
      </w:pPr>
      <w:r>
        <w:rPr>
          <w:rFonts w:ascii="Arial" w:hAnsi="Arial"/>
          <w:color w:val="000000"/>
          <w:rtl/>
        </w:rPr>
        <w:t xml:space="preserve">הלימודים מיועדים לפסיכיאטרים, פסיכולוגים קליניים ועובדים סוציאליים העוסקים בבריאות הנפש, שהינם בוגרי תכנית הכשרה בפסיכותרפיה באוריינטציה פסיכואנליטית, בהיקף ובתכנים המקבילים לאילו של התכנית הבסיסית התלת שנתית באוניברסיטת תל אביב או שהינם בכירים בתחום, </w:t>
      </w:r>
      <w:r w:rsidRPr="00111BE9">
        <w:rPr>
          <w:rFonts w:ascii="Arial" w:hAnsi="Arial"/>
          <w:rtl/>
        </w:rPr>
        <w:t>בעלי 10 שנות ניסיון לפחות (לפסיכולוגים, מתום מחצית תקופת ההתמחות, לפסיכיאטרים, לאחר סיום ההתמחות, לעו"ס בבריאות הנפש, לאחר סיום תואר שני).</w:t>
      </w:r>
    </w:p>
    <w:p w14:paraId="594258ED" w14:textId="77777777" w:rsidR="00FD0502" w:rsidRDefault="009B7454" w:rsidP="00E56F31">
      <w:pPr>
        <w:pStyle w:val="ab"/>
        <w:bidi/>
        <w:spacing w:line="320" w:lineRule="exact"/>
        <w:jc w:val="both"/>
        <w:rPr>
          <w:rtl/>
        </w:rPr>
      </w:pPr>
      <w:r w:rsidRPr="009B7454">
        <w:rPr>
          <w:rFonts w:hint="cs"/>
          <w:rtl/>
        </w:rPr>
        <w:t xml:space="preserve">כמו כן, </w:t>
      </w:r>
      <w:r w:rsidRPr="009B7454">
        <w:rPr>
          <w:rtl/>
        </w:rPr>
        <w:t xml:space="preserve">הלימודים יתאפשרו לרופאים (MD) ולמטפלים (MA) ממקצועות טיפוליים נוספים, שהנם בוגרי תכנית הכשרה בפסיכותרפיה באוריינטציה פסיכואנליטית, בהיקף ובתכנים המקבילים לאילו של התכנית הבסיסית התלת שנתית באוניברסיטת תל אביב, ושעוסקים בתחום הטיפולי. </w:t>
      </w:r>
    </w:p>
    <w:p w14:paraId="11A0BA1A" w14:textId="615A5CC1" w:rsidR="009B7454" w:rsidRDefault="009B7454" w:rsidP="00FD0502">
      <w:pPr>
        <w:pStyle w:val="ab"/>
        <w:bidi/>
        <w:spacing w:line="320" w:lineRule="exact"/>
        <w:jc w:val="both"/>
        <w:rPr>
          <w:rtl/>
        </w:rPr>
      </w:pPr>
      <w:r w:rsidRPr="009B7454">
        <w:rPr>
          <w:rtl/>
        </w:rPr>
        <w:t>הנרשמים שעומדים בקריטריונים המצוינים למעלה יוזמנו לראיון קבלה.</w:t>
      </w:r>
    </w:p>
    <w:p w14:paraId="49342DF6" w14:textId="069D8392" w:rsidR="009B7454" w:rsidRPr="009B7454" w:rsidRDefault="009B7454" w:rsidP="009B7454">
      <w:pPr>
        <w:pStyle w:val="ab"/>
        <w:bidi/>
        <w:spacing w:line="300" w:lineRule="exact"/>
        <w:jc w:val="right"/>
        <w:rPr>
          <w:sz w:val="18"/>
          <w:szCs w:val="18"/>
          <w:rtl/>
        </w:rPr>
      </w:pPr>
      <w:r w:rsidRPr="009B7454">
        <w:rPr>
          <w:rFonts w:hint="cs"/>
          <w:sz w:val="18"/>
          <w:szCs w:val="18"/>
          <w:rtl/>
        </w:rPr>
        <w:t>1</w:t>
      </w:r>
    </w:p>
    <w:p w14:paraId="53218452" w14:textId="77777777" w:rsidR="009B7454" w:rsidRDefault="009B7454" w:rsidP="009B7454">
      <w:pPr>
        <w:pStyle w:val="ab"/>
        <w:bidi/>
        <w:spacing w:line="300" w:lineRule="exact"/>
        <w:jc w:val="both"/>
        <w:rPr>
          <w:rtl/>
        </w:rPr>
      </w:pPr>
    </w:p>
    <w:p w14:paraId="303CF624" w14:textId="736E13CE" w:rsidR="009B7454" w:rsidRPr="003E0D69" w:rsidRDefault="009B7454" w:rsidP="009B7454">
      <w:pPr>
        <w:pStyle w:val="ab"/>
        <w:bidi/>
        <w:spacing w:line="300" w:lineRule="exact"/>
        <w:jc w:val="both"/>
        <w:rPr>
          <w:b/>
          <w:bCs/>
          <w:rtl/>
        </w:rPr>
      </w:pPr>
      <w:r w:rsidRPr="003E0D69">
        <w:rPr>
          <w:rFonts w:hint="cs"/>
          <w:b/>
          <w:bCs/>
          <w:u w:val="single"/>
          <w:rtl/>
        </w:rPr>
        <w:t>הדרישות לקבלת תעודה</w:t>
      </w:r>
      <w:r>
        <w:rPr>
          <w:rFonts w:hint="cs"/>
          <w:b/>
          <w:bCs/>
          <w:u w:val="single"/>
          <w:rtl/>
        </w:rPr>
        <w:t>:</w:t>
      </w:r>
      <w:r w:rsidRPr="003E0D69">
        <w:rPr>
          <w:rFonts w:hint="cs"/>
          <w:b/>
          <w:bCs/>
          <w:u w:val="single"/>
          <w:rtl/>
        </w:rPr>
        <w:t xml:space="preserve"> </w:t>
      </w:r>
    </w:p>
    <w:p w14:paraId="2DBB97D3" w14:textId="60FAA8BD" w:rsidR="009B7454" w:rsidRPr="0076416A" w:rsidRDefault="009B7454" w:rsidP="009B7454">
      <w:pPr>
        <w:pStyle w:val="ab"/>
        <w:bidi/>
        <w:spacing w:line="300" w:lineRule="exact"/>
        <w:jc w:val="both"/>
        <w:rPr>
          <w:rtl/>
        </w:rPr>
      </w:pPr>
      <w:r w:rsidRPr="0076416A">
        <w:rPr>
          <w:rFonts w:hint="cs"/>
          <w:rtl/>
        </w:rPr>
        <w:t>בשלוש שנות הלימוד, בנוסף ל</w:t>
      </w:r>
      <w:r>
        <w:rPr>
          <w:rFonts w:hint="cs"/>
          <w:rtl/>
        </w:rPr>
        <w:t>קורסים וה</w:t>
      </w:r>
      <w:r w:rsidRPr="0076416A">
        <w:rPr>
          <w:rFonts w:hint="cs"/>
          <w:rtl/>
        </w:rPr>
        <w:t>סמינרים נדרש</w:t>
      </w:r>
      <w:r>
        <w:rPr>
          <w:rFonts w:hint="cs"/>
          <w:rtl/>
        </w:rPr>
        <w:t>ת</w:t>
      </w:r>
      <w:r w:rsidRPr="0076416A">
        <w:rPr>
          <w:rFonts w:hint="cs"/>
          <w:rtl/>
        </w:rPr>
        <w:t>:</w:t>
      </w:r>
    </w:p>
    <w:p w14:paraId="10BC3DD7" w14:textId="4E7A6A83" w:rsidR="009B7454" w:rsidRPr="0076416A" w:rsidRDefault="009B7454" w:rsidP="009B7454">
      <w:pPr>
        <w:pStyle w:val="ab"/>
        <w:numPr>
          <w:ilvl w:val="0"/>
          <w:numId w:val="5"/>
        </w:numPr>
        <w:bidi/>
        <w:spacing w:line="300" w:lineRule="exact"/>
        <w:jc w:val="both"/>
        <w:rPr>
          <w:rtl/>
        </w:rPr>
      </w:pPr>
      <w:r>
        <w:rPr>
          <w:rFonts w:hint="cs"/>
          <w:rtl/>
        </w:rPr>
        <w:t xml:space="preserve">החזקה של לפחות שלושה </w:t>
      </w:r>
      <w:r w:rsidRPr="0076416A">
        <w:rPr>
          <w:rFonts w:hint="cs"/>
          <w:rtl/>
        </w:rPr>
        <w:t xml:space="preserve">טיפולים פעילים </w:t>
      </w:r>
      <w:r>
        <w:rPr>
          <w:rFonts w:hint="cs"/>
          <w:rtl/>
        </w:rPr>
        <w:t xml:space="preserve">מונחים בגישת פסיכולוגיית העצמי </w:t>
      </w:r>
      <w:r w:rsidRPr="0076416A">
        <w:rPr>
          <w:rFonts w:hint="cs"/>
          <w:rtl/>
        </w:rPr>
        <w:t>לכל אורך תקופת הלימודים.</w:t>
      </w:r>
    </w:p>
    <w:p w14:paraId="209D1FD3" w14:textId="49551196" w:rsidR="009B7454" w:rsidRPr="0076416A" w:rsidRDefault="009B7454" w:rsidP="009B7454">
      <w:pPr>
        <w:pStyle w:val="ab"/>
        <w:numPr>
          <w:ilvl w:val="0"/>
          <w:numId w:val="5"/>
        </w:numPr>
        <w:bidi/>
        <w:spacing w:line="300" w:lineRule="exact"/>
        <w:jc w:val="both"/>
      </w:pPr>
      <w:r w:rsidRPr="0076416A">
        <w:rPr>
          <w:rFonts w:hint="cs"/>
          <w:rtl/>
        </w:rPr>
        <w:t>הצגת מקרים טיפוליים במסגרת הסמינרים הקליניים.</w:t>
      </w:r>
    </w:p>
    <w:p w14:paraId="46DA9667" w14:textId="43B902D4" w:rsidR="009B7454" w:rsidRDefault="009B7454" w:rsidP="009B7454">
      <w:pPr>
        <w:pStyle w:val="ab"/>
        <w:numPr>
          <w:ilvl w:val="0"/>
          <w:numId w:val="5"/>
        </w:numPr>
        <w:bidi/>
        <w:spacing w:line="300" w:lineRule="exact"/>
        <w:jc w:val="both"/>
      </w:pPr>
      <w:r w:rsidRPr="0076416A">
        <w:rPr>
          <w:rFonts w:hint="cs"/>
          <w:rtl/>
        </w:rPr>
        <w:t xml:space="preserve">הגשת עבודת גמר </w:t>
      </w:r>
      <w:r>
        <w:rPr>
          <w:rFonts w:hint="cs"/>
          <w:rtl/>
        </w:rPr>
        <w:t>המכילה סיכום-טיפול ודיון תיאורטי המבוסס על גישת הפסיכולוגיה הפסיכואנליטית של העצמי.</w:t>
      </w:r>
    </w:p>
    <w:p w14:paraId="4AC8C276" w14:textId="77777777" w:rsidR="009B7454" w:rsidRDefault="009B7454" w:rsidP="009B7454">
      <w:pPr>
        <w:pStyle w:val="ab"/>
        <w:bidi/>
        <w:spacing w:line="300" w:lineRule="exact"/>
        <w:jc w:val="both"/>
        <w:rPr>
          <w:rtl/>
        </w:rPr>
      </w:pPr>
    </w:p>
    <w:p w14:paraId="12D908EE" w14:textId="77777777" w:rsidR="009B7454" w:rsidRPr="0076416A" w:rsidRDefault="009B7454" w:rsidP="009B7454">
      <w:pPr>
        <w:pStyle w:val="ab"/>
        <w:numPr>
          <w:ilvl w:val="0"/>
          <w:numId w:val="6"/>
        </w:numPr>
        <w:bidi/>
        <w:spacing w:line="300" w:lineRule="exact"/>
        <w:jc w:val="both"/>
      </w:pPr>
      <w:r>
        <w:rPr>
          <w:rFonts w:hint="cs"/>
          <w:rtl/>
        </w:rPr>
        <w:t>הלימודים בכל סמסטר יוכרו רק אם התלמיד השתתף בלפחות 75% של שעות הלימוד ושילם שכר לימוד כנדרש.</w:t>
      </w:r>
    </w:p>
    <w:p w14:paraId="2B3840B1" w14:textId="77777777" w:rsidR="009B7454" w:rsidRPr="0076416A" w:rsidRDefault="009B7454" w:rsidP="009B7454">
      <w:pPr>
        <w:pStyle w:val="ab"/>
        <w:bidi/>
        <w:spacing w:line="300" w:lineRule="exact"/>
        <w:jc w:val="both"/>
        <w:rPr>
          <w:rtl/>
        </w:rPr>
      </w:pPr>
    </w:p>
    <w:p w14:paraId="2816A2EA" w14:textId="77777777" w:rsidR="009B7454" w:rsidRPr="0076416A" w:rsidRDefault="009B7454" w:rsidP="009B7454">
      <w:pPr>
        <w:pStyle w:val="ab"/>
        <w:bidi/>
        <w:spacing w:line="300" w:lineRule="exact"/>
        <w:jc w:val="center"/>
        <w:rPr>
          <w:rtl/>
        </w:rPr>
      </w:pPr>
      <w:r w:rsidRPr="0076416A">
        <w:rPr>
          <w:rFonts w:hint="cs"/>
          <w:rtl/>
        </w:rPr>
        <w:t>לעומדים בדרישות אלו תוענק תעודה על סיום הלימודים:</w:t>
      </w:r>
    </w:p>
    <w:p w14:paraId="0774B1F8" w14:textId="30AB3591" w:rsidR="009B7454" w:rsidRPr="003E0D69" w:rsidRDefault="009B7454" w:rsidP="009B7454">
      <w:pPr>
        <w:pStyle w:val="ab"/>
        <w:bidi/>
        <w:spacing w:line="300" w:lineRule="exact"/>
        <w:jc w:val="center"/>
        <w:rPr>
          <w:b/>
          <w:bCs/>
          <w:rtl/>
        </w:rPr>
      </w:pPr>
      <w:r>
        <w:rPr>
          <w:rFonts w:hint="cs"/>
          <w:b/>
          <w:bCs/>
          <w:rtl/>
        </w:rPr>
        <w:t>בפסיכולוגיית העצמי והמעשה הטיפולי</w:t>
      </w:r>
    </w:p>
    <w:p w14:paraId="47DE24F7" w14:textId="77777777" w:rsidR="009B7454" w:rsidRPr="009B7454" w:rsidRDefault="009B7454" w:rsidP="009B7454">
      <w:pPr>
        <w:pStyle w:val="ab"/>
        <w:bidi/>
        <w:spacing w:line="300" w:lineRule="exact"/>
        <w:jc w:val="both"/>
        <w:rPr>
          <w:rtl/>
        </w:rPr>
      </w:pPr>
    </w:p>
    <w:p w14:paraId="1596760F" w14:textId="77777777" w:rsidR="002D1F81" w:rsidRPr="00204E72" w:rsidRDefault="002D1F81" w:rsidP="002D1F81">
      <w:pPr>
        <w:pStyle w:val="ab"/>
        <w:bidi/>
        <w:spacing w:line="300" w:lineRule="exact"/>
        <w:jc w:val="both"/>
        <w:rPr>
          <w:rtl/>
        </w:rPr>
      </w:pPr>
    </w:p>
    <w:p w14:paraId="23B81425" w14:textId="77777777" w:rsidR="009B7454" w:rsidRDefault="002D1F81" w:rsidP="007B5AEA">
      <w:pPr>
        <w:pStyle w:val="ab"/>
        <w:bidi/>
        <w:spacing w:line="300" w:lineRule="exact"/>
        <w:jc w:val="both"/>
        <w:rPr>
          <w:rFonts w:ascii="Times New Roman" w:hAnsi="Times New Roman" w:cs="Times New Roman"/>
          <w:sz w:val="24"/>
          <w:szCs w:val="24"/>
          <w:rtl/>
        </w:rPr>
      </w:pPr>
      <w:r w:rsidRPr="002D1F81">
        <w:rPr>
          <w:b/>
          <w:bCs/>
          <w:rtl/>
        </w:rPr>
        <w:t>סגל המורים והמדריכים</w:t>
      </w:r>
      <w:r w:rsidRPr="00204E72">
        <w:rPr>
          <w:rtl/>
        </w:rPr>
        <w:t xml:space="preserve">: </w:t>
      </w:r>
      <w:r w:rsidR="009B7454" w:rsidRPr="009B7454">
        <w:rPr>
          <w:rtl/>
        </w:rPr>
        <w:t>דלית אבן, אלדד אידן, היילי אלון, ד"ר אשר אפשטיין, גליה אריאלי, ד"ר ארז בנאי, חוה ברוך, אורנה גלס, אורנה גפני, אריה גרין, אסתי דינור, שלומית הבר-מושיוב, דפנה הומינר, תמר זיידמן, מיכל חזן, אמינה טייבר, ד"ר עפרה כהן פריד</w:t>
      </w:r>
      <w:r w:rsidR="009B7454" w:rsidRPr="009B7454">
        <w:rPr>
          <w:rFonts w:hint="cs"/>
          <w:rtl/>
        </w:rPr>
        <w:t>,</w:t>
      </w:r>
      <w:r w:rsidR="009B7454" w:rsidRPr="009B7454">
        <w:rPr>
          <w:rtl/>
        </w:rPr>
        <w:t> ד"ר גבי מן, אורית נוה, ד"ר יורי סלע, מיקי פטרן, ענת פרי, קלאודיה קוגן, רענן קולקה, רחל קלע, ד"ר אלי קריצ</w:t>
      </w:r>
      <w:r w:rsidR="009B7454" w:rsidRPr="009B7454">
        <w:t>'</w:t>
      </w:r>
      <w:r w:rsidR="009B7454" w:rsidRPr="009B7454">
        <w:rPr>
          <w:rtl/>
        </w:rPr>
        <w:t xml:space="preserve">מן, רינת רב-הון, </w:t>
      </w:r>
      <w:r w:rsidR="009B7454" w:rsidRPr="009B7454">
        <w:rPr>
          <w:rFonts w:hint="cs"/>
          <w:rtl/>
        </w:rPr>
        <w:t xml:space="preserve"> </w:t>
      </w:r>
      <w:r w:rsidR="009B7454" w:rsidRPr="009B7454">
        <w:rPr>
          <w:rtl/>
        </w:rPr>
        <w:t>איריס גבריאלי-רחבי, רות שוודרון, אורלי שושני, טלי תמיר-אורון.</w:t>
      </w:r>
    </w:p>
    <w:p w14:paraId="1EF57209" w14:textId="77777777" w:rsidR="007B5AEA" w:rsidRDefault="007B5AEA" w:rsidP="007B5AEA">
      <w:pPr>
        <w:pStyle w:val="ab"/>
        <w:bidi/>
        <w:spacing w:line="300" w:lineRule="exact"/>
        <w:jc w:val="both"/>
        <w:rPr>
          <w:rFonts w:ascii="Times New Roman" w:hAnsi="Times New Roman" w:cs="Times New Roman"/>
          <w:sz w:val="24"/>
          <w:szCs w:val="24"/>
          <w:rtl/>
        </w:rPr>
      </w:pPr>
    </w:p>
    <w:p w14:paraId="623AD997" w14:textId="77777777" w:rsidR="00147283" w:rsidRDefault="00147283" w:rsidP="007B5AEA">
      <w:pPr>
        <w:pStyle w:val="ab"/>
        <w:bidi/>
        <w:spacing w:line="300" w:lineRule="exact"/>
        <w:jc w:val="center"/>
        <w:rPr>
          <w:rFonts w:asciiTheme="minorBidi" w:hAnsiTheme="minorBidi" w:cstheme="minorBidi"/>
          <w:b/>
          <w:bCs/>
          <w:rtl/>
        </w:rPr>
      </w:pPr>
    </w:p>
    <w:p w14:paraId="1AB7E359" w14:textId="7C8D4AB3" w:rsidR="007B5AEA" w:rsidRPr="002D1F81" w:rsidRDefault="00FE257E" w:rsidP="00147283">
      <w:pPr>
        <w:pStyle w:val="ab"/>
        <w:bidi/>
        <w:spacing w:line="300" w:lineRule="exact"/>
        <w:jc w:val="center"/>
        <w:rPr>
          <w:rFonts w:asciiTheme="minorBidi" w:hAnsiTheme="minorBidi" w:cstheme="minorBidi"/>
          <w:b/>
          <w:bCs/>
          <w:rtl/>
        </w:rPr>
      </w:pPr>
      <w:r>
        <w:rPr>
          <w:rFonts w:asciiTheme="minorBidi" w:hAnsiTheme="minorBidi" w:cstheme="minorBidi" w:hint="cs"/>
          <w:b/>
          <w:bCs/>
          <w:rtl/>
        </w:rPr>
        <w:t xml:space="preserve">נמשכת </w:t>
      </w:r>
      <w:r w:rsidR="007B5AEA" w:rsidRPr="002D1F81">
        <w:rPr>
          <w:rFonts w:asciiTheme="minorBidi" w:hAnsiTheme="minorBidi" w:cstheme="minorBidi"/>
          <w:b/>
          <w:bCs/>
          <w:rtl/>
        </w:rPr>
        <w:t>ה</w:t>
      </w:r>
      <w:r>
        <w:rPr>
          <w:rFonts w:asciiTheme="minorBidi" w:hAnsiTheme="minorBidi" w:cstheme="minorBidi" w:hint="cs"/>
          <w:b/>
          <w:bCs/>
          <w:rtl/>
        </w:rPr>
        <w:t>ה</w:t>
      </w:r>
      <w:r w:rsidR="007B5AEA" w:rsidRPr="002D1F81">
        <w:rPr>
          <w:rFonts w:asciiTheme="minorBidi" w:hAnsiTheme="minorBidi" w:cstheme="minorBidi"/>
          <w:b/>
          <w:bCs/>
          <w:rtl/>
        </w:rPr>
        <w:t xml:space="preserve">רשמה לשנה"ל </w:t>
      </w:r>
      <w:r w:rsidR="007B5AEA" w:rsidRPr="002D1F81">
        <w:rPr>
          <w:rFonts w:asciiTheme="minorBidi" w:hAnsiTheme="minorBidi" w:cstheme="minorBidi"/>
          <w:b/>
          <w:bCs/>
          <w:color w:val="0D0D0D"/>
          <w:rtl/>
        </w:rPr>
        <w:t>תש"פ</w:t>
      </w:r>
      <w:r w:rsidR="007B5AEA" w:rsidRPr="002D1F81">
        <w:rPr>
          <w:rFonts w:asciiTheme="minorBidi" w:hAnsiTheme="minorBidi" w:cstheme="minorBidi"/>
          <w:b/>
          <w:bCs/>
          <w:rtl/>
        </w:rPr>
        <w:t xml:space="preserve"> 2019/2020</w:t>
      </w:r>
    </w:p>
    <w:p w14:paraId="1B999AE3" w14:textId="2FA1CA83" w:rsidR="007B5AEA" w:rsidRDefault="007B5AEA" w:rsidP="00FE257E">
      <w:pPr>
        <w:pStyle w:val="ab"/>
        <w:bidi/>
        <w:spacing w:line="300" w:lineRule="exact"/>
        <w:jc w:val="center"/>
        <w:rPr>
          <w:rFonts w:asciiTheme="minorBidi" w:hAnsiTheme="minorBidi" w:cstheme="minorBidi"/>
          <w:b/>
          <w:bCs/>
          <w:spacing w:val="-4"/>
          <w:rtl/>
        </w:rPr>
      </w:pPr>
      <w:r w:rsidRPr="002D1F81">
        <w:rPr>
          <w:rFonts w:asciiTheme="minorBidi" w:hAnsiTheme="minorBidi" w:cstheme="minorBidi"/>
          <w:b/>
          <w:bCs/>
          <w:spacing w:val="-4"/>
          <w:rtl/>
        </w:rPr>
        <w:t xml:space="preserve">ההרשמה תתקיים עד לתאריך </w:t>
      </w:r>
      <w:r w:rsidR="00FE257E">
        <w:rPr>
          <w:rFonts w:asciiTheme="minorBidi" w:hAnsiTheme="minorBidi" w:cstheme="minorBidi" w:hint="cs"/>
          <w:b/>
          <w:bCs/>
          <w:spacing w:val="-4"/>
          <w:rtl/>
        </w:rPr>
        <w:t>01/07/2019</w:t>
      </w:r>
      <w:bookmarkStart w:id="0" w:name="_GoBack"/>
      <w:bookmarkEnd w:id="0"/>
    </w:p>
    <w:p w14:paraId="6ED7A9DD" w14:textId="77777777" w:rsidR="007B5AEA" w:rsidRPr="002D1F81" w:rsidRDefault="007B5AEA" w:rsidP="007B5AEA">
      <w:pPr>
        <w:pStyle w:val="ab"/>
        <w:bidi/>
        <w:spacing w:line="300" w:lineRule="exact"/>
        <w:jc w:val="center"/>
        <w:rPr>
          <w:rFonts w:asciiTheme="minorBidi" w:hAnsiTheme="minorBidi" w:cstheme="minorBidi"/>
          <w:b/>
          <w:bCs/>
          <w:spacing w:val="-4"/>
          <w:rtl/>
        </w:rPr>
      </w:pPr>
      <w:r>
        <w:rPr>
          <w:rFonts w:asciiTheme="minorBidi" w:hAnsiTheme="minorBidi" w:cstheme="minorBidi" w:hint="cs"/>
          <w:b/>
          <w:bCs/>
          <w:spacing w:val="-4"/>
          <w:rtl/>
        </w:rPr>
        <w:t>לטופס ההרשמה המקוון</w:t>
      </w:r>
      <w:r w:rsidRPr="002D1F81">
        <w:rPr>
          <w:rFonts w:asciiTheme="minorBidi" w:hAnsiTheme="minorBidi" w:cstheme="minorBidi"/>
          <w:b/>
          <w:bCs/>
          <w:spacing w:val="-4"/>
          <w:rtl/>
        </w:rPr>
        <w:t>:</w:t>
      </w:r>
    </w:p>
    <w:p w14:paraId="629C745A" w14:textId="172FF556" w:rsidR="007B5AEA" w:rsidRDefault="00FE257E" w:rsidP="007B5AEA">
      <w:pPr>
        <w:pStyle w:val="ab"/>
        <w:bidi/>
        <w:spacing w:line="300" w:lineRule="exact"/>
        <w:jc w:val="center"/>
        <w:rPr>
          <w:rFonts w:asciiTheme="minorBidi" w:hAnsiTheme="minorBidi" w:cstheme="minorBidi"/>
          <w:b/>
          <w:bCs/>
          <w:spacing w:val="-4"/>
          <w:rtl/>
        </w:rPr>
      </w:pPr>
      <w:hyperlink r:id="rId8" w:history="1">
        <w:r w:rsidR="007B5AEA" w:rsidRPr="008D2B97">
          <w:rPr>
            <w:rStyle w:val="Hyperlink"/>
            <w:rFonts w:asciiTheme="minorBidi" w:hAnsiTheme="minorBidi" w:cstheme="minorBidi"/>
            <w:b/>
            <w:bCs/>
            <w:spacing w:val="-4"/>
          </w:rPr>
          <w:t>https://med.tau.ac.il/form/self2019-2020</w:t>
        </w:r>
      </w:hyperlink>
    </w:p>
    <w:p w14:paraId="27287E48" w14:textId="77777777" w:rsidR="007B5AEA" w:rsidRDefault="007B5AEA" w:rsidP="007B5AEA">
      <w:pPr>
        <w:pStyle w:val="ab"/>
        <w:bidi/>
        <w:spacing w:line="300" w:lineRule="exact"/>
        <w:jc w:val="center"/>
        <w:rPr>
          <w:rFonts w:asciiTheme="minorBidi" w:hAnsiTheme="minorBidi" w:cstheme="minorBidi"/>
          <w:b/>
          <w:bCs/>
          <w:spacing w:val="-4"/>
          <w:rtl/>
        </w:rPr>
      </w:pPr>
      <w:r>
        <w:rPr>
          <w:rFonts w:asciiTheme="minorBidi" w:hAnsiTheme="minorBidi" w:cstheme="minorBidi" w:hint="cs"/>
          <w:b/>
          <w:bCs/>
          <w:spacing w:val="-4"/>
          <w:rtl/>
        </w:rPr>
        <w:t>פרטים על הלימודים ניתן לקבל במזכירות התכנית ובאתר התכנית:</w:t>
      </w:r>
    </w:p>
    <w:p w14:paraId="578164F9" w14:textId="77777777" w:rsidR="007B5AEA" w:rsidRDefault="00FE257E" w:rsidP="007B5AEA">
      <w:pPr>
        <w:pStyle w:val="ab"/>
        <w:bidi/>
        <w:spacing w:line="300" w:lineRule="exact"/>
        <w:jc w:val="center"/>
        <w:rPr>
          <w:rFonts w:asciiTheme="minorBidi" w:hAnsiTheme="minorBidi" w:cstheme="minorBidi"/>
          <w:b/>
          <w:bCs/>
          <w:spacing w:val="-4"/>
          <w:rtl/>
        </w:rPr>
      </w:pPr>
      <w:hyperlink r:id="rId9" w:history="1">
        <w:r w:rsidR="007B5AEA" w:rsidRPr="002D1F81">
          <w:rPr>
            <w:rStyle w:val="Hyperlink"/>
            <w:rFonts w:asciiTheme="minorBidi" w:hAnsiTheme="minorBidi" w:cstheme="minorBidi"/>
            <w:b/>
            <w:bCs/>
            <w:spacing w:val="-4"/>
          </w:rPr>
          <w:t>https://med.tau.ac.il/psychotherapy</w:t>
        </w:r>
      </w:hyperlink>
    </w:p>
    <w:p w14:paraId="1A0B95FA" w14:textId="77777777" w:rsidR="007B5AEA" w:rsidRPr="002D1F81" w:rsidRDefault="007B5AEA" w:rsidP="007B5AEA">
      <w:pPr>
        <w:pStyle w:val="ab"/>
        <w:bidi/>
        <w:spacing w:line="300" w:lineRule="exact"/>
        <w:jc w:val="center"/>
        <w:rPr>
          <w:rFonts w:asciiTheme="minorBidi" w:hAnsiTheme="minorBidi" w:cstheme="minorBidi"/>
          <w:b/>
          <w:bCs/>
          <w:spacing w:val="-4"/>
          <w:rtl/>
        </w:rPr>
      </w:pPr>
      <w:r w:rsidRPr="002D1F81">
        <w:rPr>
          <w:rFonts w:asciiTheme="minorBidi" w:hAnsiTheme="minorBidi" w:cstheme="minorBidi"/>
          <w:b/>
          <w:bCs/>
          <w:spacing w:val="-4"/>
          <w:rtl/>
        </w:rPr>
        <w:t>טלפון: 03-6409902</w:t>
      </w:r>
      <w:r>
        <w:rPr>
          <w:rFonts w:asciiTheme="minorBidi" w:hAnsiTheme="minorBidi" w:cstheme="minorBidi" w:hint="cs"/>
          <w:b/>
          <w:bCs/>
          <w:spacing w:val="-4"/>
          <w:rtl/>
        </w:rPr>
        <w:t>, פקס: 03-6406387</w:t>
      </w:r>
    </w:p>
    <w:p w14:paraId="4985526A" w14:textId="77777777" w:rsidR="007B5AEA" w:rsidRPr="002D1F81" w:rsidRDefault="007B5AEA" w:rsidP="007B5AEA">
      <w:pPr>
        <w:pStyle w:val="ab"/>
        <w:bidi/>
        <w:spacing w:line="300" w:lineRule="exact"/>
        <w:jc w:val="center"/>
        <w:rPr>
          <w:rFonts w:asciiTheme="minorBidi" w:hAnsiTheme="minorBidi" w:cstheme="minorBidi"/>
          <w:b/>
          <w:bCs/>
          <w:spacing w:val="-4"/>
        </w:rPr>
      </w:pPr>
      <w:r>
        <w:rPr>
          <w:rStyle w:val="Hyperlink"/>
          <w:rFonts w:asciiTheme="minorBidi" w:hAnsiTheme="minorBidi" w:cstheme="minorBidi"/>
          <w:b/>
          <w:bCs/>
          <w:spacing w:val="-4"/>
        </w:rPr>
        <w:t>psychoth@tauex.tau.ac.il</w:t>
      </w:r>
    </w:p>
    <w:p w14:paraId="1AB787FF" w14:textId="77777777" w:rsidR="007B5AEA" w:rsidRDefault="007B5AEA" w:rsidP="007B5AEA">
      <w:pPr>
        <w:pStyle w:val="ab"/>
        <w:bidi/>
        <w:spacing w:line="300" w:lineRule="exact"/>
        <w:jc w:val="both"/>
        <w:rPr>
          <w:rtl/>
        </w:rPr>
      </w:pPr>
    </w:p>
    <w:p w14:paraId="004F36A7" w14:textId="0073D756" w:rsidR="009B7454" w:rsidRDefault="00CE50BC" w:rsidP="00CE50BC">
      <w:pPr>
        <w:pStyle w:val="ab"/>
        <w:bidi/>
        <w:spacing w:line="300" w:lineRule="exact"/>
        <w:jc w:val="center"/>
        <w:rPr>
          <w:rFonts w:asciiTheme="minorBidi" w:hAnsiTheme="minorBidi" w:cstheme="minorBidi"/>
          <w:rtl/>
        </w:rPr>
      </w:pPr>
      <w:r w:rsidRPr="00CE50BC">
        <w:rPr>
          <w:rFonts w:asciiTheme="minorBidi" w:hAnsiTheme="minorBidi" w:cstheme="minorBidi"/>
          <w:rtl/>
        </w:rPr>
        <w:t>*****</w:t>
      </w:r>
    </w:p>
    <w:p w14:paraId="31977669" w14:textId="77777777" w:rsidR="00CE50BC" w:rsidRPr="00CE50BC" w:rsidRDefault="00CE50BC" w:rsidP="00CE50BC">
      <w:pPr>
        <w:pStyle w:val="ab"/>
        <w:bidi/>
        <w:spacing w:line="300" w:lineRule="exact"/>
        <w:jc w:val="center"/>
        <w:rPr>
          <w:rFonts w:asciiTheme="minorBidi" w:hAnsiTheme="minorBidi" w:cstheme="minorBidi"/>
          <w:rtl/>
        </w:rPr>
      </w:pPr>
    </w:p>
    <w:p w14:paraId="39468115" w14:textId="77777777" w:rsidR="00CE50BC" w:rsidRDefault="00CE50BC" w:rsidP="00500D88">
      <w:pPr>
        <w:pStyle w:val="ab"/>
        <w:bidi/>
        <w:spacing w:line="300" w:lineRule="exact"/>
        <w:rPr>
          <w:rFonts w:asciiTheme="minorBidi" w:hAnsiTheme="minorBidi" w:cstheme="minorBidi"/>
          <w:b/>
          <w:bCs/>
          <w:spacing w:val="-2"/>
          <w:sz w:val="24"/>
          <w:szCs w:val="24"/>
          <w:u w:val="single"/>
          <w:rtl/>
        </w:rPr>
      </w:pPr>
    </w:p>
    <w:p w14:paraId="79F05152" w14:textId="106EA97B" w:rsidR="009B7454" w:rsidRPr="00500D88" w:rsidRDefault="009B7454" w:rsidP="00CE50BC">
      <w:pPr>
        <w:pStyle w:val="ab"/>
        <w:bidi/>
        <w:spacing w:line="300" w:lineRule="exact"/>
        <w:rPr>
          <w:rFonts w:asciiTheme="minorBidi" w:hAnsiTheme="minorBidi" w:cstheme="minorBidi"/>
          <w:b/>
          <w:bCs/>
          <w:spacing w:val="-2"/>
          <w:sz w:val="24"/>
          <w:szCs w:val="24"/>
          <w:u w:val="single"/>
          <w:rtl/>
        </w:rPr>
      </w:pPr>
      <w:r w:rsidRPr="00500D88">
        <w:rPr>
          <w:rFonts w:asciiTheme="minorBidi" w:hAnsiTheme="minorBidi" w:cstheme="minorBidi"/>
          <w:b/>
          <w:bCs/>
          <w:spacing w:val="-2"/>
          <w:sz w:val="24"/>
          <w:szCs w:val="24"/>
          <w:u w:val="single"/>
          <w:rtl/>
        </w:rPr>
        <w:t>תכנית הלימודים עבור המחזור שמתחיל את לימודיו בשנה"ל תש"פ 2019/2020</w:t>
      </w:r>
      <w:r w:rsidR="00500D88" w:rsidRPr="00500D88">
        <w:rPr>
          <w:rFonts w:asciiTheme="minorBidi" w:hAnsiTheme="minorBidi" w:cstheme="minorBidi" w:hint="cs"/>
          <w:b/>
          <w:bCs/>
          <w:spacing w:val="-2"/>
          <w:sz w:val="24"/>
          <w:szCs w:val="24"/>
          <w:u w:val="single"/>
          <w:rtl/>
        </w:rPr>
        <w:t>*:</w:t>
      </w:r>
    </w:p>
    <w:p w14:paraId="3DEF960C" w14:textId="3C7305F3" w:rsidR="002D1F81" w:rsidRPr="00500D88" w:rsidRDefault="002D1F81" w:rsidP="009B7454">
      <w:pPr>
        <w:pStyle w:val="ab"/>
        <w:bidi/>
        <w:spacing w:line="300" w:lineRule="exact"/>
        <w:jc w:val="both"/>
        <w:rPr>
          <w:spacing w:val="-2"/>
          <w:rtl/>
        </w:rPr>
      </w:pPr>
    </w:p>
    <w:p w14:paraId="43FC8C7A" w14:textId="7D47B48D" w:rsidR="009B7454" w:rsidRDefault="002D1F81" w:rsidP="00F83801">
      <w:pPr>
        <w:pStyle w:val="Default"/>
        <w:spacing w:line="300" w:lineRule="exact"/>
        <w:jc w:val="both"/>
        <w:rPr>
          <w:rFonts w:ascii="Calibri" w:eastAsia="Times New Roman" w:hAnsi="Calibri" w:cs="Arial"/>
          <w:color w:val="auto"/>
          <w:bdr w:val="none" w:sz="0" w:space="0" w:color="auto"/>
          <w:rtl/>
        </w:rPr>
      </w:pPr>
      <w:r w:rsidRPr="009B7454">
        <w:rPr>
          <w:rFonts w:ascii="Calibri" w:eastAsia="Times New Roman" w:hAnsi="Calibri" w:cs="Arial"/>
          <w:b/>
          <w:bCs/>
          <w:color w:val="auto"/>
          <w:spacing w:val="-4"/>
          <w:bdr w:val="none" w:sz="0" w:space="0" w:color="auto"/>
          <w:rtl/>
        </w:rPr>
        <w:t xml:space="preserve">מבנה </w:t>
      </w:r>
      <w:r w:rsidR="009B7454" w:rsidRPr="009B7454">
        <w:rPr>
          <w:rFonts w:ascii="Calibri" w:eastAsia="Times New Roman" w:hAnsi="Calibri" w:cs="Arial" w:hint="cs"/>
          <w:b/>
          <w:bCs/>
          <w:color w:val="auto"/>
          <w:spacing w:val="-4"/>
          <w:bdr w:val="none" w:sz="0" w:space="0" w:color="auto"/>
          <w:rtl/>
        </w:rPr>
        <w:t>תכנית הלימודים</w:t>
      </w:r>
      <w:r w:rsidRPr="00204E72">
        <w:rPr>
          <w:rFonts w:hint="cs"/>
          <w:spacing w:val="-6"/>
          <w:rtl/>
        </w:rPr>
        <w:t xml:space="preserve">: </w:t>
      </w:r>
      <w:r w:rsidR="009B7454" w:rsidRPr="009B7454">
        <w:rPr>
          <w:rFonts w:ascii="Calibri" w:eastAsia="Times New Roman" w:hAnsi="Calibri" w:cs="Arial"/>
          <w:color w:val="auto"/>
          <w:bdr w:val="none" w:sz="0" w:space="0" w:color="auto"/>
          <w:rtl/>
        </w:rPr>
        <w:t xml:space="preserve">הלימודים מורכבים מקורסים עיוניים, הדרכות קבוצתיות, סמינרים קליניים, </w:t>
      </w:r>
      <w:r w:rsidR="009B7454" w:rsidRPr="009B7454">
        <w:rPr>
          <w:rFonts w:ascii="Calibri" w:eastAsia="Times New Roman" w:hAnsi="Calibri" w:cs="Arial" w:hint="cs"/>
          <w:color w:val="auto"/>
          <w:bdr w:val="none" w:sz="0" w:space="0" w:color="auto"/>
          <w:rtl/>
        </w:rPr>
        <w:t xml:space="preserve">סדנאות </w:t>
      </w:r>
      <w:r w:rsidR="009B7454" w:rsidRPr="009B7454">
        <w:rPr>
          <w:rFonts w:ascii="Calibri" w:eastAsia="Times New Roman" w:hAnsi="Calibri" w:cs="Arial"/>
          <w:color w:val="auto"/>
          <w:bdr w:val="none" w:sz="0" w:space="0" w:color="auto"/>
          <w:rtl/>
        </w:rPr>
        <w:t xml:space="preserve">ויתקיימו בימי חמישי בין השעות </w:t>
      </w:r>
      <w:r w:rsidR="00F83801">
        <w:rPr>
          <w:rFonts w:ascii="Calibri" w:eastAsia="Times New Roman" w:hAnsi="Calibri" w:cs="Arial" w:hint="cs"/>
          <w:color w:val="auto"/>
          <w:bdr w:val="none" w:sz="0" w:space="0" w:color="auto"/>
          <w:rtl/>
        </w:rPr>
        <w:t>19:45-14:15.</w:t>
      </w:r>
    </w:p>
    <w:p w14:paraId="52794190" w14:textId="4B2ECC21" w:rsidR="00FC1DFF" w:rsidRPr="00FC1DFF" w:rsidRDefault="00FC1DFF" w:rsidP="00F83801">
      <w:pPr>
        <w:pStyle w:val="Default"/>
        <w:spacing w:line="300" w:lineRule="exact"/>
        <w:jc w:val="both"/>
        <w:rPr>
          <w:rFonts w:asciiTheme="minorBidi" w:eastAsia="Times New Roman" w:hAnsiTheme="minorBidi" w:cstheme="minorBidi"/>
          <w:color w:val="auto"/>
          <w:bdr w:val="none" w:sz="0" w:space="0" w:color="auto"/>
          <w:rtl/>
        </w:rPr>
      </w:pPr>
      <w:r w:rsidRPr="00FC1DFF">
        <w:rPr>
          <w:rFonts w:asciiTheme="minorBidi" w:hAnsiTheme="minorBidi" w:cstheme="minorBidi"/>
          <w:rtl/>
        </w:rPr>
        <w:t xml:space="preserve">הסמינר הקליני אחת לסמסטר יתקיים באותו יום בין השעות </w:t>
      </w:r>
      <w:r w:rsidR="00F83801">
        <w:rPr>
          <w:rFonts w:asciiTheme="minorBidi" w:hAnsiTheme="minorBidi" w:cstheme="minorBidi" w:hint="cs"/>
          <w:rtl/>
        </w:rPr>
        <w:t>21:30-20:00.</w:t>
      </w:r>
    </w:p>
    <w:p w14:paraId="1BBDD140" w14:textId="77777777" w:rsidR="007B5AEA" w:rsidRDefault="007B5AEA" w:rsidP="007B5AEA">
      <w:pPr>
        <w:pStyle w:val="Default"/>
        <w:spacing w:line="300" w:lineRule="exact"/>
        <w:jc w:val="both"/>
        <w:rPr>
          <w:rFonts w:ascii="Calibri" w:eastAsia="Times New Roman" w:hAnsi="Calibri" w:cs="Arial"/>
          <w:color w:val="auto"/>
          <w:bdr w:val="none" w:sz="0" w:space="0" w:color="auto"/>
          <w:rtl/>
        </w:rPr>
      </w:pPr>
    </w:p>
    <w:p w14:paraId="1E9329B7" w14:textId="700EADFE" w:rsidR="007B5AEA" w:rsidRPr="00E37148" w:rsidRDefault="007B5AEA" w:rsidP="007B5AEA">
      <w:pPr>
        <w:pStyle w:val="ab"/>
        <w:bidi/>
        <w:spacing w:line="300" w:lineRule="exact"/>
        <w:jc w:val="both"/>
        <w:rPr>
          <w:rtl/>
        </w:rPr>
      </w:pPr>
      <w:r>
        <w:rPr>
          <w:rFonts w:hint="cs"/>
          <w:rtl/>
          <w:lang w:val="he-IL"/>
        </w:rPr>
        <w:t xml:space="preserve">1. </w:t>
      </w:r>
      <w:r w:rsidRPr="007B5AEA">
        <w:rPr>
          <w:b/>
          <w:bCs/>
          <w:rtl/>
          <w:lang w:val="he-IL"/>
        </w:rPr>
        <w:t>קורסים עיוניים</w:t>
      </w:r>
      <w:r w:rsidRPr="00E37148">
        <w:rPr>
          <w:rtl/>
        </w:rPr>
        <w:t>:</w:t>
      </w:r>
    </w:p>
    <w:p w14:paraId="0EB410B9" w14:textId="77777777" w:rsidR="007B5AEA" w:rsidRDefault="007B5AEA" w:rsidP="007B5AEA">
      <w:pPr>
        <w:pStyle w:val="ab"/>
        <w:bidi/>
        <w:spacing w:line="300" w:lineRule="exact"/>
        <w:jc w:val="both"/>
        <w:rPr>
          <w:rtl/>
        </w:rPr>
      </w:pPr>
      <w:r w:rsidRPr="00E37148">
        <w:rPr>
          <w:rtl/>
          <w:lang w:val="he-IL"/>
        </w:rPr>
        <w:t xml:space="preserve">בכל סמסטר יתקיימו </w:t>
      </w:r>
      <w:r w:rsidRPr="00E37148">
        <w:rPr>
          <w:rtl/>
        </w:rPr>
        <w:t xml:space="preserve">2 </w:t>
      </w:r>
      <w:r w:rsidRPr="00E37148">
        <w:rPr>
          <w:rtl/>
          <w:lang w:val="he-IL"/>
        </w:rPr>
        <w:t>קורסים עיוניים</w:t>
      </w:r>
      <w:r w:rsidRPr="00E37148">
        <w:rPr>
          <w:rtl/>
        </w:rPr>
        <w:t xml:space="preserve">, </w:t>
      </w:r>
      <w:r>
        <w:rPr>
          <w:rFonts w:hint="cs"/>
          <w:rtl/>
          <w:lang w:val="he-IL"/>
        </w:rPr>
        <w:t xml:space="preserve"> </w:t>
      </w:r>
      <w:r w:rsidRPr="00E37148">
        <w:rPr>
          <w:rtl/>
          <w:lang w:val="he-IL"/>
        </w:rPr>
        <w:t>סה</w:t>
      </w:r>
      <w:r w:rsidRPr="00E37148">
        <w:rPr>
          <w:lang w:val="fr-FR"/>
        </w:rPr>
        <w:t>’'</w:t>
      </w:r>
      <w:r w:rsidRPr="00E37148">
        <w:rPr>
          <w:rtl/>
          <w:lang w:val="he-IL"/>
        </w:rPr>
        <w:t xml:space="preserve">כ </w:t>
      </w:r>
      <w:r w:rsidRPr="00E37148">
        <w:rPr>
          <w:rtl/>
        </w:rPr>
        <w:t xml:space="preserve">12 </w:t>
      </w:r>
      <w:r w:rsidRPr="00E37148">
        <w:rPr>
          <w:rtl/>
          <w:lang w:val="he-IL"/>
        </w:rPr>
        <w:t>קורסים להשלמת הלימודים</w:t>
      </w:r>
      <w:r w:rsidRPr="00E37148">
        <w:rPr>
          <w:rtl/>
        </w:rPr>
        <w:t>.</w:t>
      </w:r>
    </w:p>
    <w:p w14:paraId="35CA3632" w14:textId="459C3C1D" w:rsidR="00500D88" w:rsidRPr="00500D88" w:rsidRDefault="00500D88" w:rsidP="00500D88">
      <w:pPr>
        <w:pStyle w:val="ab"/>
        <w:bidi/>
        <w:spacing w:line="300" w:lineRule="exact"/>
        <w:jc w:val="right"/>
        <w:rPr>
          <w:sz w:val="18"/>
          <w:szCs w:val="18"/>
          <w:rtl/>
        </w:rPr>
      </w:pPr>
      <w:r w:rsidRPr="00500D88">
        <w:rPr>
          <w:rFonts w:hint="cs"/>
          <w:sz w:val="18"/>
          <w:szCs w:val="18"/>
          <w:rtl/>
        </w:rPr>
        <w:t>2</w:t>
      </w:r>
    </w:p>
    <w:p w14:paraId="2CF24860" w14:textId="77777777" w:rsidR="007B5AEA" w:rsidRPr="00E37148" w:rsidRDefault="007B5AEA" w:rsidP="007B5AEA">
      <w:pPr>
        <w:pStyle w:val="ab"/>
        <w:bidi/>
        <w:spacing w:line="300" w:lineRule="exact"/>
        <w:jc w:val="both"/>
        <w:rPr>
          <w:rtl/>
        </w:rPr>
      </w:pPr>
    </w:p>
    <w:p w14:paraId="65CF4312" w14:textId="77777777" w:rsidR="007B5AEA" w:rsidRPr="00E37148" w:rsidRDefault="007B5AEA" w:rsidP="007B5AEA">
      <w:pPr>
        <w:pStyle w:val="ab"/>
        <w:bidi/>
        <w:spacing w:line="300" w:lineRule="exact"/>
        <w:jc w:val="both"/>
        <w:rPr>
          <w:rtl/>
        </w:rPr>
      </w:pPr>
      <w:r w:rsidRPr="00E37148">
        <w:rPr>
          <w:rtl/>
        </w:rPr>
        <w:t xml:space="preserve">2. </w:t>
      </w:r>
      <w:r w:rsidRPr="007B5AEA">
        <w:rPr>
          <w:b/>
          <w:bCs/>
          <w:rtl/>
          <w:lang w:val="he-IL"/>
        </w:rPr>
        <w:t>הדרכות קליניות שבועיות</w:t>
      </w:r>
      <w:r w:rsidRPr="00E37148">
        <w:rPr>
          <w:rtl/>
        </w:rPr>
        <w:t>:</w:t>
      </w:r>
    </w:p>
    <w:p w14:paraId="5B4CEC38" w14:textId="77777777" w:rsidR="007B5AEA" w:rsidRPr="00E37148" w:rsidRDefault="007B5AEA" w:rsidP="007B5AEA">
      <w:pPr>
        <w:pStyle w:val="ab"/>
        <w:bidi/>
        <w:spacing w:line="300" w:lineRule="exact"/>
        <w:jc w:val="both"/>
        <w:rPr>
          <w:color w:val="00B962"/>
          <w:rtl/>
          <w:lang w:val="he-IL"/>
        </w:rPr>
      </w:pPr>
      <w:r>
        <w:rPr>
          <w:rFonts w:hint="cs"/>
          <w:rtl/>
          <w:lang w:val="he-IL"/>
        </w:rPr>
        <w:t xml:space="preserve">הדרכות שבועיות תתקיימנה </w:t>
      </w:r>
      <w:r w:rsidRPr="00E37148">
        <w:rPr>
          <w:rtl/>
          <w:lang w:val="he-IL"/>
        </w:rPr>
        <w:t xml:space="preserve">בקבוצות של </w:t>
      </w:r>
      <w:r w:rsidRPr="00E37148">
        <w:rPr>
          <w:rtl/>
        </w:rPr>
        <w:t xml:space="preserve">6-5 </w:t>
      </w:r>
      <w:r w:rsidRPr="00E37148">
        <w:rPr>
          <w:rtl/>
          <w:lang w:val="he-IL"/>
        </w:rPr>
        <w:t>משתתפים</w:t>
      </w:r>
      <w:r w:rsidRPr="00E37148">
        <w:rPr>
          <w:rtl/>
        </w:rPr>
        <w:t xml:space="preserve">, </w:t>
      </w:r>
      <w:r w:rsidRPr="00E37148">
        <w:rPr>
          <w:rtl/>
          <w:lang w:val="he-IL"/>
        </w:rPr>
        <w:t>בהנחיית מדריך מצוות התוכנית</w:t>
      </w:r>
      <w:r w:rsidRPr="00E37148">
        <w:rPr>
          <w:rtl/>
        </w:rPr>
        <w:t xml:space="preserve">. </w:t>
      </w:r>
      <w:r w:rsidRPr="00E37148">
        <w:rPr>
          <w:rtl/>
          <w:lang w:val="he-IL"/>
        </w:rPr>
        <w:t>בהדרכות יביאו התלמידים את עבודתם הטיפולית השוטפת לדיון ולהתייעצות</w:t>
      </w:r>
      <w:r w:rsidRPr="00E37148">
        <w:rPr>
          <w:rtl/>
        </w:rPr>
        <w:t xml:space="preserve">. </w:t>
      </w:r>
      <w:r w:rsidRPr="00E37148">
        <w:rPr>
          <w:rtl/>
          <w:lang w:val="he-IL"/>
        </w:rPr>
        <w:t>המדריכים יתחלפו אחת לשנה</w:t>
      </w:r>
      <w:r w:rsidRPr="00E37148">
        <w:rPr>
          <w:rtl/>
        </w:rPr>
        <w:t>.</w:t>
      </w:r>
    </w:p>
    <w:p w14:paraId="310F02A7" w14:textId="77777777" w:rsidR="007B5AEA" w:rsidRPr="00E37148" w:rsidRDefault="007B5AEA" w:rsidP="007B5AEA">
      <w:pPr>
        <w:pStyle w:val="ab"/>
        <w:bidi/>
        <w:spacing w:line="300" w:lineRule="exact"/>
        <w:jc w:val="both"/>
        <w:rPr>
          <w:b/>
          <w:bCs/>
          <w:rtl/>
        </w:rPr>
      </w:pPr>
    </w:p>
    <w:p w14:paraId="27E58022" w14:textId="77777777" w:rsidR="007B5AEA" w:rsidRPr="001727B7" w:rsidRDefault="007B5AEA" w:rsidP="007B5AEA">
      <w:pPr>
        <w:pStyle w:val="ab"/>
        <w:bidi/>
        <w:spacing w:line="300" w:lineRule="exact"/>
        <w:jc w:val="both"/>
        <w:rPr>
          <w:color w:val="FF0000"/>
          <w:rtl/>
        </w:rPr>
      </w:pPr>
      <w:r w:rsidRPr="00E37148">
        <w:rPr>
          <w:rtl/>
        </w:rPr>
        <w:t xml:space="preserve">3. </w:t>
      </w:r>
      <w:r w:rsidRPr="007B5AEA">
        <w:rPr>
          <w:b/>
          <w:bCs/>
          <w:rtl/>
          <w:lang w:val="he-IL"/>
        </w:rPr>
        <w:t>סמינר קליני</w:t>
      </w:r>
      <w:r w:rsidRPr="00E37148">
        <w:rPr>
          <w:rtl/>
        </w:rPr>
        <w:t>:</w:t>
      </w:r>
      <w:r>
        <w:rPr>
          <w:rFonts w:hint="cs"/>
          <w:rtl/>
        </w:rPr>
        <w:t xml:space="preserve">   </w:t>
      </w:r>
    </w:p>
    <w:p w14:paraId="2A716C6C" w14:textId="77777777" w:rsidR="007B5AEA" w:rsidRDefault="007B5AEA" w:rsidP="007B5AEA">
      <w:pPr>
        <w:pStyle w:val="ab"/>
        <w:bidi/>
        <w:spacing w:line="300" w:lineRule="exact"/>
        <w:jc w:val="both"/>
        <w:rPr>
          <w:rtl/>
        </w:rPr>
      </w:pPr>
      <w:r>
        <w:rPr>
          <w:rFonts w:hint="cs"/>
          <w:rtl/>
        </w:rPr>
        <w:t xml:space="preserve">אחת לסמסטר יתקיים </w:t>
      </w:r>
      <w:r>
        <w:rPr>
          <w:rFonts w:hint="cs"/>
          <w:rtl/>
          <w:lang w:val="he-IL"/>
        </w:rPr>
        <w:t xml:space="preserve">מפגש </w:t>
      </w:r>
      <w:r w:rsidRPr="00E37148">
        <w:rPr>
          <w:rtl/>
          <w:lang w:val="he-IL"/>
        </w:rPr>
        <w:t>לכלל התלמידים</w:t>
      </w:r>
      <w:r w:rsidRPr="00E37148">
        <w:rPr>
          <w:rtl/>
        </w:rPr>
        <w:t xml:space="preserve">, </w:t>
      </w:r>
      <w:r w:rsidRPr="00E37148">
        <w:rPr>
          <w:rtl/>
          <w:lang w:val="he-IL"/>
        </w:rPr>
        <w:t>המורים והמדריכים בהנחיית ד</w:t>
      </w:r>
      <w:r w:rsidRPr="00E37148">
        <w:rPr>
          <w:rtl/>
        </w:rPr>
        <w:t>"</w:t>
      </w:r>
      <w:r w:rsidRPr="00E37148">
        <w:rPr>
          <w:rtl/>
          <w:lang w:val="he-IL"/>
        </w:rPr>
        <w:t>ר גבי מן</w:t>
      </w:r>
      <w:r w:rsidRPr="00E37148">
        <w:rPr>
          <w:rtl/>
        </w:rPr>
        <w:t>.</w:t>
      </w:r>
      <w:r>
        <w:rPr>
          <w:rFonts w:hint="cs"/>
          <w:rtl/>
        </w:rPr>
        <w:t xml:space="preserve"> </w:t>
      </w:r>
      <w:r w:rsidRPr="00E37148">
        <w:rPr>
          <w:rtl/>
          <w:lang w:val="he-IL"/>
        </w:rPr>
        <w:t>בכל מפגש ישמש מקרה קליני של אחד התלמידים כבסיס להארת הסוגיות התיאורטיות הנלמדות</w:t>
      </w:r>
      <w:r w:rsidRPr="00E37148">
        <w:rPr>
          <w:rtl/>
        </w:rPr>
        <w:t xml:space="preserve">. </w:t>
      </w:r>
      <w:r w:rsidRPr="00E37148">
        <w:rPr>
          <w:rtl/>
          <w:lang w:val="he-IL"/>
        </w:rPr>
        <w:t>פורום זה ייחודי למסלול לימודי פסיכולוגיית העצמי בהיותו במה לחקירה משותפת של המורים</w:t>
      </w:r>
      <w:r w:rsidRPr="00E37148">
        <w:rPr>
          <w:rtl/>
        </w:rPr>
        <w:t xml:space="preserve">, </w:t>
      </w:r>
      <w:r w:rsidRPr="00E37148">
        <w:rPr>
          <w:rtl/>
          <w:lang w:val="he-IL"/>
        </w:rPr>
        <w:t>המדריכים והלומדים של סוגיות קליניות שונות</w:t>
      </w:r>
      <w:r w:rsidRPr="00E37148">
        <w:rPr>
          <w:rtl/>
        </w:rPr>
        <w:t>.</w:t>
      </w:r>
    </w:p>
    <w:p w14:paraId="5C593D6E" w14:textId="77777777" w:rsidR="007B5AEA" w:rsidRPr="007B5AEA" w:rsidRDefault="007B5AEA" w:rsidP="007B5AEA">
      <w:pPr>
        <w:pStyle w:val="ab"/>
        <w:bidi/>
        <w:spacing w:line="300" w:lineRule="exact"/>
        <w:rPr>
          <w:b/>
          <w:bCs/>
          <w:rtl/>
        </w:rPr>
      </w:pPr>
    </w:p>
    <w:p w14:paraId="669688C3" w14:textId="14469716" w:rsidR="007B5AEA" w:rsidRPr="007B5AEA" w:rsidRDefault="007B5AEA" w:rsidP="00500D88">
      <w:pPr>
        <w:pStyle w:val="ab"/>
        <w:bidi/>
        <w:spacing w:line="300" w:lineRule="exact"/>
        <w:jc w:val="both"/>
        <w:rPr>
          <w:b/>
          <w:bCs/>
          <w:rtl/>
        </w:rPr>
      </w:pPr>
      <w:r w:rsidRPr="007B5AEA">
        <w:rPr>
          <w:b/>
          <w:bCs/>
          <w:rtl/>
        </w:rPr>
        <w:t xml:space="preserve">4. </w:t>
      </w:r>
      <w:r w:rsidRPr="007B5AEA">
        <w:rPr>
          <w:b/>
          <w:bCs/>
          <w:rtl/>
          <w:lang w:val="he-IL"/>
        </w:rPr>
        <w:t xml:space="preserve">סמינר </w:t>
      </w:r>
      <w:r w:rsidRPr="007B5AEA">
        <w:rPr>
          <w:b/>
          <w:bCs/>
          <w:rtl/>
        </w:rPr>
        <w:t>"</w:t>
      </w:r>
      <w:r w:rsidRPr="007B5AEA">
        <w:rPr>
          <w:b/>
          <w:bCs/>
          <w:rtl/>
          <w:lang w:val="he-IL"/>
        </w:rPr>
        <w:t>התהוות המטפל</w:t>
      </w:r>
      <w:r w:rsidRPr="007B5AEA">
        <w:rPr>
          <w:b/>
          <w:bCs/>
          <w:rtl/>
        </w:rPr>
        <w:t>":</w:t>
      </w:r>
    </w:p>
    <w:p w14:paraId="38099EF2" w14:textId="177220EE" w:rsidR="007B5AEA" w:rsidRPr="00E37148" w:rsidRDefault="007B5AEA" w:rsidP="00F83801">
      <w:pPr>
        <w:pStyle w:val="ab"/>
        <w:bidi/>
        <w:spacing w:line="300" w:lineRule="exact"/>
        <w:jc w:val="both"/>
        <w:rPr>
          <w:rtl/>
        </w:rPr>
      </w:pPr>
      <w:r w:rsidRPr="00E37148">
        <w:rPr>
          <w:rtl/>
          <w:lang w:val="he-IL"/>
        </w:rPr>
        <w:t>בשנה א' יתקיי</w:t>
      </w:r>
      <w:r>
        <w:rPr>
          <w:rFonts w:hint="cs"/>
          <w:rtl/>
          <w:lang w:val="he-IL"/>
        </w:rPr>
        <w:t xml:space="preserve">מו ארבעה מפגשי </w:t>
      </w:r>
      <w:r w:rsidRPr="00E37148">
        <w:rPr>
          <w:rtl/>
          <w:lang w:val="he-IL"/>
        </w:rPr>
        <w:t>סמינר התהוות</w:t>
      </w:r>
      <w:r w:rsidRPr="00E37148">
        <w:rPr>
          <w:rtl/>
        </w:rPr>
        <w:t xml:space="preserve">, </w:t>
      </w:r>
      <w:r w:rsidRPr="00E37148">
        <w:rPr>
          <w:rtl/>
          <w:lang w:val="he-IL"/>
        </w:rPr>
        <w:t xml:space="preserve">בין השעות </w:t>
      </w:r>
      <w:r w:rsidR="00F83801">
        <w:rPr>
          <w:rFonts w:hint="cs"/>
          <w:rtl/>
        </w:rPr>
        <w:t>15:45-14:15</w:t>
      </w:r>
      <w:r w:rsidRPr="00E37148">
        <w:rPr>
          <w:rtl/>
        </w:rPr>
        <w:t xml:space="preserve">. </w:t>
      </w:r>
      <w:r>
        <w:rPr>
          <w:rFonts w:hint="cs"/>
          <w:rtl/>
          <w:lang w:val="he-IL"/>
        </w:rPr>
        <w:t xml:space="preserve">בימים אלה לא תתקיימנה הדרכות. </w:t>
      </w:r>
      <w:r w:rsidRPr="00E37148">
        <w:rPr>
          <w:rtl/>
          <w:lang w:val="he-IL"/>
        </w:rPr>
        <w:t xml:space="preserve">המפגש ייוחד </w:t>
      </w:r>
      <w:r>
        <w:rPr>
          <w:rFonts w:hint="cs"/>
          <w:rtl/>
          <w:lang w:val="he-IL"/>
        </w:rPr>
        <w:t>ל</w:t>
      </w:r>
      <w:r w:rsidRPr="00E37148">
        <w:rPr>
          <w:rtl/>
          <w:lang w:val="he-IL"/>
        </w:rPr>
        <w:t>הרחבת תודעת המטפל</w:t>
      </w:r>
      <w:r w:rsidRPr="00E37148">
        <w:rPr>
          <w:rtl/>
        </w:rPr>
        <w:t xml:space="preserve">, </w:t>
      </w:r>
      <w:r w:rsidRPr="00E37148">
        <w:rPr>
          <w:rtl/>
          <w:lang w:val="he-IL"/>
        </w:rPr>
        <w:t xml:space="preserve">והתהוותו כמטפל </w:t>
      </w:r>
      <w:r w:rsidRPr="00EF7C3D">
        <w:rPr>
          <w:rFonts w:hint="cs"/>
          <w:color w:val="0D0D0D"/>
          <w:rtl/>
          <w:lang w:val="he-IL"/>
        </w:rPr>
        <w:t>בגישת הפסיכולוגיה הפסיכואנליטית של העצמי</w:t>
      </w:r>
      <w:r>
        <w:rPr>
          <w:rFonts w:hint="cs"/>
          <w:rtl/>
        </w:rPr>
        <w:t xml:space="preserve"> כמו גם </w:t>
      </w:r>
      <w:r w:rsidRPr="00E37148">
        <w:rPr>
          <w:rtl/>
        </w:rPr>
        <w:t xml:space="preserve"> </w:t>
      </w:r>
      <w:r>
        <w:rPr>
          <w:rFonts w:hint="cs"/>
          <w:rtl/>
          <w:lang w:val="he-IL"/>
        </w:rPr>
        <w:t xml:space="preserve">לטיפוח </w:t>
      </w:r>
      <w:r w:rsidRPr="00E37148">
        <w:rPr>
          <w:rtl/>
          <w:lang w:val="he-IL"/>
        </w:rPr>
        <w:t xml:space="preserve">מסגרת </w:t>
      </w:r>
      <w:r>
        <w:rPr>
          <w:rFonts w:hint="cs"/>
          <w:rtl/>
          <w:lang w:val="he-IL"/>
        </w:rPr>
        <w:t xml:space="preserve">להתהוות הקבוצה הלומדת. </w:t>
      </w:r>
    </w:p>
    <w:p w14:paraId="6423784A" w14:textId="77777777" w:rsidR="007B5AEA" w:rsidRPr="007B5AEA" w:rsidRDefault="007B5AEA" w:rsidP="007B5AEA">
      <w:pPr>
        <w:pStyle w:val="ab"/>
        <w:bidi/>
        <w:spacing w:line="300" w:lineRule="exact"/>
        <w:jc w:val="both"/>
        <w:rPr>
          <w:b/>
          <w:bCs/>
          <w:rtl/>
        </w:rPr>
      </w:pPr>
    </w:p>
    <w:p w14:paraId="3FCA8893" w14:textId="5FE4172E" w:rsidR="007B5AEA" w:rsidRPr="007B5AEA" w:rsidRDefault="007B5AEA" w:rsidP="007B5AEA">
      <w:pPr>
        <w:pStyle w:val="ab"/>
        <w:bidi/>
        <w:spacing w:line="300" w:lineRule="exact"/>
        <w:jc w:val="both"/>
        <w:rPr>
          <w:b/>
          <w:bCs/>
          <w:rtl/>
        </w:rPr>
      </w:pPr>
      <w:r w:rsidRPr="007B5AEA">
        <w:rPr>
          <w:b/>
          <w:bCs/>
          <w:rtl/>
        </w:rPr>
        <w:t xml:space="preserve">5. </w:t>
      </w:r>
      <w:r w:rsidRPr="007B5AEA">
        <w:rPr>
          <w:b/>
          <w:bCs/>
          <w:rtl/>
          <w:lang w:val="he-IL"/>
        </w:rPr>
        <w:t>סדנאות בין</w:t>
      </w:r>
      <w:r>
        <w:rPr>
          <w:rFonts w:hint="cs"/>
          <w:b/>
          <w:bCs/>
          <w:rtl/>
          <w:lang w:val="he-IL"/>
        </w:rPr>
        <w:t xml:space="preserve"> </w:t>
      </w:r>
      <w:r w:rsidRPr="007B5AEA">
        <w:rPr>
          <w:b/>
          <w:bCs/>
          <w:rtl/>
          <w:lang w:val="he-IL"/>
        </w:rPr>
        <w:t>הסמסטרים</w:t>
      </w:r>
      <w:r>
        <w:rPr>
          <w:rFonts w:hint="cs"/>
          <w:b/>
          <w:bCs/>
          <w:rtl/>
          <w:lang w:val="he-IL"/>
        </w:rPr>
        <w:t>:</w:t>
      </w:r>
    </w:p>
    <w:p w14:paraId="57E63323" w14:textId="77777777" w:rsidR="007B5AEA" w:rsidRPr="00E37148" w:rsidRDefault="007B5AEA" w:rsidP="007B5AEA">
      <w:pPr>
        <w:pStyle w:val="ab"/>
        <w:bidi/>
        <w:spacing w:line="300" w:lineRule="exact"/>
        <w:jc w:val="both"/>
        <w:rPr>
          <w:rtl/>
        </w:rPr>
      </w:pPr>
      <w:r w:rsidRPr="00E37148">
        <w:rPr>
          <w:rtl/>
          <w:lang w:val="he-IL"/>
        </w:rPr>
        <w:t>לכלל התלמידים</w:t>
      </w:r>
      <w:r w:rsidRPr="00E37148">
        <w:rPr>
          <w:rtl/>
        </w:rPr>
        <w:t xml:space="preserve">, </w:t>
      </w:r>
      <w:r w:rsidRPr="00E37148">
        <w:rPr>
          <w:rtl/>
          <w:lang w:val="he-IL"/>
        </w:rPr>
        <w:t>תתקיים סדנ</w:t>
      </w:r>
      <w:r>
        <w:rPr>
          <w:rFonts w:hint="cs"/>
          <w:rtl/>
          <w:lang w:val="he-IL"/>
        </w:rPr>
        <w:t>א</w:t>
      </w:r>
      <w:r w:rsidRPr="00E37148">
        <w:rPr>
          <w:rtl/>
          <w:lang w:val="he-IL"/>
        </w:rPr>
        <w:t xml:space="preserve"> בכל שנה במרחב הזמן בין שני הסמסטרים ובסוף השנה</w:t>
      </w:r>
      <w:r w:rsidRPr="00E37148">
        <w:rPr>
          <w:rtl/>
        </w:rPr>
        <w:t xml:space="preserve">. </w:t>
      </w:r>
      <w:r w:rsidRPr="00E37148">
        <w:rPr>
          <w:rtl/>
          <w:lang w:val="he-IL"/>
        </w:rPr>
        <w:t>הסדנאות תתמקדנה במגוון נושאים</w:t>
      </w:r>
      <w:r w:rsidRPr="00E37148">
        <w:rPr>
          <w:rtl/>
        </w:rPr>
        <w:t>: טיפול בילדים, קשר גוף-נפש חלומות ועוד</w:t>
      </w:r>
      <w:r>
        <w:rPr>
          <w:rFonts w:hint="cs"/>
          <w:rtl/>
        </w:rPr>
        <w:t>.</w:t>
      </w:r>
      <w:r w:rsidRPr="00E37148">
        <w:rPr>
          <w:rtl/>
        </w:rPr>
        <w:t xml:space="preserve"> חלק מהסדנאות תהיינה </w:t>
      </w:r>
      <w:r>
        <w:rPr>
          <w:rFonts w:hint="cs"/>
          <w:rtl/>
        </w:rPr>
        <w:t>מוקדשות ל</w:t>
      </w:r>
      <w:r w:rsidRPr="00E37148">
        <w:rPr>
          <w:rtl/>
        </w:rPr>
        <w:t xml:space="preserve">פגישות </w:t>
      </w:r>
      <w:r>
        <w:rPr>
          <w:rFonts w:hint="cs"/>
          <w:rtl/>
        </w:rPr>
        <w:t>ב</w:t>
      </w:r>
      <w:r w:rsidRPr="00E37148">
        <w:rPr>
          <w:rtl/>
        </w:rPr>
        <w:t>סקייפ עם מטפלים מובילים בפסיכולוגיית העצמי בעולם. מטרת פגישות אלו תהייה לאפשר ללומדים להכיר את הקהילה המקצועית הבינלאומית.</w:t>
      </w:r>
    </w:p>
    <w:p w14:paraId="3EE9CA27" w14:textId="77777777" w:rsidR="002D1F81" w:rsidRPr="00416FEC" w:rsidRDefault="002D1F81" w:rsidP="002D1F81">
      <w:pPr>
        <w:pStyle w:val="ab"/>
        <w:bidi/>
        <w:spacing w:line="300" w:lineRule="exact"/>
        <w:jc w:val="both"/>
        <w:rPr>
          <w:spacing w:val="-4"/>
          <w:rtl/>
        </w:rPr>
      </w:pPr>
    </w:p>
    <w:p w14:paraId="29FD13B5" w14:textId="77777777" w:rsidR="002D1F81" w:rsidRDefault="002D1F81" w:rsidP="00746858">
      <w:pPr>
        <w:pStyle w:val="ab"/>
        <w:bidi/>
        <w:spacing w:line="300" w:lineRule="exact"/>
        <w:jc w:val="center"/>
        <w:rPr>
          <w:rtl/>
        </w:rPr>
      </w:pPr>
      <w:r w:rsidRPr="00960C5F">
        <w:rPr>
          <w:rFonts w:hint="cs"/>
          <w:rtl/>
        </w:rPr>
        <w:t>***</w:t>
      </w:r>
      <w:r>
        <w:rPr>
          <w:rFonts w:hint="cs"/>
          <w:rtl/>
        </w:rPr>
        <w:t>****</w:t>
      </w:r>
    </w:p>
    <w:p w14:paraId="15082ADE" w14:textId="77777777" w:rsidR="00500D88" w:rsidRDefault="00500D88" w:rsidP="00500D88">
      <w:pPr>
        <w:pStyle w:val="ab"/>
        <w:bidi/>
        <w:spacing w:line="300" w:lineRule="exact"/>
        <w:jc w:val="center"/>
        <w:rPr>
          <w:rtl/>
        </w:rPr>
      </w:pPr>
    </w:p>
    <w:p w14:paraId="4707E5D0" w14:textId="77777777" w:rsidR="00500D88" w:rsidRPr="00351973" w:rsidRDefault="00500D88" w:rsidP="00500D88">
      <w:pPr>
        <w:pStyle w:val="ab"/>
        <w:bidi/>
        <w:spacing w:line="300" w:lineRule="exact"/>
        <w:rPr>
          <w:spacing w:val="-4"/>
          <w:rtl/>
        </w:rPr>
      </w:pPr>
      <w:r>
        <w:rPr>
          <w:rFonts w:hint="cs"/>
          <w:spacing w:val="-4"/>
          <w:rtl/>
        </w:rPr>
        <w:t>*</w:t>
      </w:r>
      <w:r w:rsidRPr="00351973">
        <w:rPr>
          <w:rFonts w:hint="cs"/>
          <w:spacing w:val="-4"/>
          <w:rtl/>
        </w:rPr>
        <w:t xml:space="preserve">שכ"ל לתלמידי שנה א' תש"פ 2019/2020 הינו 11,600 </w:t>
      </w:r>
      <w:r w:rsidRPr="00351973">
        <w:rPr>
          <w:rFonts w:hint="eastAsia"/>
          <w:spacing w:val="-4"/>
          <w:rtl/>
        </w:rPr>
        <w:t>₪</w:t>
      </w:r>
      <w:r w:rsidRPr="00351973">
        <w:rPr>
          <w:rFonts w:hint="cs"/>
          <w:spacing w:val="-4"/>
          <w:rtl/>
        </w:rPr>
        <w:t xml:space="preserve"> וניתן לשלם ב- 8 תשלומים.</w:t>
      </w:r>
    </w:p>
    <w:p w14:paraId="22C20350" w14:textId="77777777" w:rsidR="00500D88" w:rsidRDefault="00500D88" w:rsidP="00500D88">
      <w:pPr>
        <w:pStyle w:val="ab"/>
        <w:bidi/>
        <w:spacing w:line="300" w:lineRule="exact"/>
        <w:jc w:val="center"/>
        <w:rPr>
          <w:rtl/>
        </w:rPr>
      </w:pPr>
    </w:p>
    <w:p w14:paraId="6CE9E2EA" w14:textId="77777777" w:rsidR="002D1F81" w:rsidRPr="00204E72" w:rsidRDefault="002D1F81" w:rsidP="002D1F81">
      <w:pPr>
        <w:pStyle w:val="ab"/>
        <w:bidi/>
        <w:spacing w:line="300" w:lineRule="exact"/>
        <w:jc w:val="both"/>
        <w:rPr>
          <w:rtl/>
        </w:rPr>
      </w:pPr>
    </w:p>
    <w:p w14:paraId="12419366" w14:textId="77777777" w:rsidR="002D1F81" w:rsidRDefault="002D1F81" w:rsidP="002D1F81">
      <w:pPr>
        <w:pStyle w:val="ab"/>
        <w:bidi/>
        <w:spacing w:line="300" w:lineRule="exact"/>
        <w:jc w:val="center"/>
        <w:rPr>
          <w:b/>
          <w:bCs/>
          <w:sz w:val="28"/>
          <w:szCs w:val="28"/>
          <w:rtl/>
        </w:rPr>
      </w:pPr>
      <w:r w:rsidRPr="00720391">
        <w:rPr>
          <w:b/>
          <w:bCs/>
          <w:sz w:val="28"/>
          <w:szCs w:val="28"/>
          <w:rtl/>
        </w:rPr>
        <w:t>שנה א'</w:t>
      </w:r>
      <w:r w:rsidRPr="00720391">
        <w:rPr>
          <w:rFonts w:hint="cs"/>
          <w:b/>
          <w:bCs/>
          <w:sz w:val="28"/>
          <w:szCs w:val="28"/>
          <w:rtl/>
        </w:rPr>
        <w:t xml:space="preserve"> </w:t>
      </w:r>
      <w:r w:rsidRPr="00720391">
        <w:rPr>
          <w:b/>
          <w:bCs/>
          <w:sz w:val="28"/>
          <w:szCs w:val="28"/>
          <w:rtl/>
        </w:rPr>
        <w:t>–</w:t>
      </w:r>
      <w:r w:rsidRPr="00720391">
        <w:rPr>
          <w:rFonts w:hint="cs"/>
          <w:b/>
          <w:bCs/>
          <w:sz w:val="28"/>
          <w:szCs w:val="28"/>
          <w:rtl/>
        </w:rPr>
        <w:t xml:space="preserve"> </w:t>
      </w:r>
      <w:r w:rsidRPr="00720391">
        <w:rPr>
          <w:rFonts w:hint="cs"/>
          <w:b/>
          <w:bCs/>
          <w:spacing w:val="-4"/>
          <w:sz w:val="28"/>
          <w:szCs w:val="28"/>
          <w:rtl/>
        </w:rPr>
        <w:t>שנה"ל תש"פ</w:t>
      </w:r>
      <w:r w:rsidRPr="00720391">
        <w:rPr>
          <w:rFonts w:hint="cs"/>
          <w:b/>
          <w:bCs/>
          <w:sz w:val="28"/>
          <w:szCs w:val="28"/>
          <w:rtl/>
        </w:rPr>
        <w:t xml:space="preserve"> 2019/2020</w:t>
      </w:r>
    </w:p>
    <w:p w14:paraId="00687C39" w14:textId="77777777" w:rsidR="00500D88" w:rsidRDefault="00500D88" w:rsidP="00500D88">
      <w:pPr>
        <w:pStyle w:val="ab"/>
        <w:bidi/>
        <w:spacing w:line="300" w:lineRule="exact"/>
        <w:jc w:val="center"/>
        <w:rPr>
          <w:b/>
          <w:bCs/>
          <w:sz w:val="28"/>
          <w:szCs w:val="28"/>
          <w:rtl/>
        </w:rPr>
      </w:pPr>
    </w:p>
    <w:p w14:paraId="43725473" w14:textId="4F8FFB80" w:rsidR="00500D88" w:rsidRDefault="00500D88" w:rsidP="00500D88">
      <w:pPr>
        <w:pStyle w:val="ab"/>
        <w:bidi/>
        <w:spacing w:line="300" w:lineRule="exact"/>
        <w:jc w:val="center"/>
        <w:rPr>
          <w:b/>
          <w:bCs/>
          <w:sz w:val="28"/>
          <w:szCs w:val="28"/>
          <w:u w:val="single"/>
          <w:rtl/>
        </w:rPr>
      </w:pPr>
      <w:r w:rsidRPr="00500D88">
        <w:rPr>
          <w:rFonts w:hint="cs"/>
          <w:b/>
          <w:bCs/>
          <w:sz w:val="28"/>
          <w:szCs w:val="28"/>
          <w:u w:val="single"/>
          <w:rtl/>
        </w:rPr>
        <w:t xml:space="preserve">תשתיות </w:t>
      </w:r>
      <w:r w:rsidRPr="00500D88">
        <w:rPr>
          <w:b/>
          <w:bCs/>
          <w:sz w:val="28"/>
          <w:szCs w:val="28"/>
          <w:u w:val="single"/>
          <w:rtl/>
        </w:rPr>
        <w:t>–</w:t>
      </w:r>
      <w:r w:rsidRPr="00500D88">
        <w:rPr>
          <w:rFonts w:hint="cs"/>
          <w:b/>
          <w:bCs/>
          <w:sz w:val="28"/>
          <w:szCs w:val="28"/>
          <w:u w:val="single"/>
          <w:rtl/>
        </w:rPr>
        <w:t xml:space="preserve"> מפרויד לקוהוט</w:t>
      </w:r>
    </w:p>
    <w:p w14:paraId="458D7AD5" w14:textId="77777777" w:rsidR="00500D88" w:rsidRPr="00500D88" w:rsidRDefault="00500D88" w:rsidP="00500D88">
      <w:pPr>
        <w:pStyle w:val="ab"/>
        <w:bidi/>
        <w:spacing w:line="300" w:lineRule="exact"/>
        <w:jc w:val="center"/>
        <w:rPr>
          <w:b/>
          <w:bCs/>
          <w:sz w:val="28"/>
          <w:szCs w:val="28"/>
          <w:u w:val="single"/>
          <w:rtl/>
        </w:rPr>
      </w:pPr>
    </w:p>
    <w:p w14:paraId="78C07536" w14:textId="77777777" w:rsidR="002D1F81" w:rsidRPr="00C13A90" w:rsidRDefault="002D1F81" w:rsidP="002D1F81">
      <w:pPr>
        <w:pStyle w:val="ab"/>
        <w:bidi/>
        <w:spacing w:line="300" w:lineRule="exact"/>
        <w:jc w:val="both"/>
        <w:rPr>
          <w:rtl/>
        </w:rPr>
      </w:pPr>
    </w:p>
    <w:p w14:paraId="0A5D8B90" w14:textId="6CF9820F" w:rsidR="002D1F81" w:rsidRPr="00CD3720" w:rsidRDefault="00500D88" w:rsidP="00500D88">
      <w:pPr>
        <w:pStyle w:val="ab"/>
        <w:shd w:val="clear" w:color="auto" w:fill="D9D9D9" w:themeFill="background1" w:themeFillShade="D9"/>
        <w:bidi/>
        <w:spacing w:line="300" w:lineRule="exact"/>
        <w:jc w:val="both"/>
        <w:rPr>
          <w:rtl/>
        </w:rPr>
      </w:pPr>
      <w:r>
        <w:rPr>
          <w:rFonts w:hint="cs"/>
          <w:b/>
          <w:bCs/>
          <w:rtl/>
        </w:rPr>
        <w:t>הנרקיסיזם החדש</w:t>
      </w:r>
      <w:r w:rsidR="002D1F81" w:rsidRPr="00720391">
        <w:rPr>
          <w:b/>
          <w:bCs/>
          <w:rtl/>
        </w:rPr>
        <w:t xml:space="preserve"> – </w:t>
      </w:r>
      <w:r>
        <w:rPr>
          <w:rFonts w:hint="cs"/>
          <w:b/>
          <w:bCs/>
          <w:rtl/>
        </w:rPr>
        <w:t>קלאודיה קוגן</w:t>
      </w:r>
      <w:r w:rsidR="002D1F81" w:rsidRPr="00CD3720">
        <w:rPr>
          <w:rtl/>
        </w:rPr>
        <w:t xml:space="preserve">  </w:t>
      </w:r>
      <w:r w:rsidR="002D1F81" w:rsidRPr="00CD3720">
        <w:rPr>
          <w:rFonts w:hint="cs"/>
          <w:rtl/>
        </w:rPr>
        <w:t>(סמ' א')</w:t>
      </w:r>
    </w:p>
    <w:p w14:paraId="5652990A" w14:textId="77777777" w:rsidR="00500D88" w:rsidRPr="00500D88" w:rsidRDefault="00500D88" w:rsidP="00500D88">
      <w:pPr>
        <w:pStyle w:val="ab"/>
        <w:bidi/>
        <w:spacing w:line="300" w:lineRule="exact"/>
        <w:jc w:val="both"/>
        <w:rPr>
          <w:rtl/>
          <w:lang w:val="he-IL"/>
        </w:rPr>
      </w:pPr>
      <w:r w:rsidRPr="00500D88">
        <w:rPr>
          <w:rtl/>
          <w:lang w:val="he-IL"/>
        </w:rPr>
        <w:t xml:space="preserve">הקורס יעסוק בחקר מושג הנרקיסיזם כפי שפותח על ידי היינץ קוהוט. שורשיו של המושג נטועים בתוככי הפסיכואנליזה הקלאסית אשר תיארה דרכו את היסוד הסוליפסיסטי של האדם ונטייתו העמוקה לחזור אל המודוס </w:t>
      </w:r>
      <w:r w:rsidRPr="00500D88">
        <w:rPr>
          <w:rFonts w:cs="Calibri"/>
          <w:rtl/>
          <w:lang w:val="he-IL"/>
        </w:rPr>
        <w:t>'</w:t>
      </w:r>
      <w:r w:rsidRPr="00500D88">
        <w:rPr>
          <w:rtl/>
          <w:lang w:val="he-IL"/>
        </w:rPr>
        <w:t>הסגור לעצמו</w:t>
      </w:r>
      <w:r w:rsidRPr="00500D88">
        <w:rPr>
          <w:rFonts w:cs="Calibri"/>
          <w:rtl/>
          <w:lang w:val="he-IL"/>
        </w:rPr>
        <w:t xml:space="preserve">'. </w:t>
      </w:r>
      <w:r w:rsidRPr="00500D88">
        <w:rPr>
          <w:rtl/>
          <w:lang w:val="he-IL"/>
        </w:rPr>
        <w:t>פסיכולוגיית העצמי הציעה ראייה חדשה של המושג והשתיתה דרכו את ראיית האדם כמונע על ידי הצורך לממש את עצמו, את תכנית חייו, כמו גם את הצורך לחיות חיים בעלי משמעות, היינו הצורך לחרוג מעצמו.</w:t>
      </w:r>
    </w:p>
    <w:p w14:paraId="39C5F8F6" w14:textId="77777777" w:rsidR="00500D88" w:rsidRPr="00500D88" w:rsidRDefault="00500D88" w:rsidP="00500D88">
      <w:pPr>
        <w:pStyle w:val="ab"/>
        <w:bidi/>
        <w:spacing w:line="300" w:lineRule="exact"/>
        <w:jc w:val="both"/>
        <w:rPr>
          <w:rFonts w:cs="Calibri"/>
          <w:rtl/>
          <w:lang w:val="he-IL"/>
        </w:rPr>
      </w:pPr>
      <w:r w:rsidRPr="00500D88">
        <w:rPr>
          <w:rtl/>
          <w:lang w:val="he-IL"/>
        </w:rPr>
        <w:t>על כן הקורס יעסוק בחקירה מחודשת של מושג הנרקיסיזם כגשר רעיוני בין שתי התפיסות הללו</w:t>
      </w:r>
      <w:r w:rsidRPr="00500D88">
        <w:rPr>
          <w:rFonts w:cs="Calibri"/>
          <w:rtl/>
          <w:lang w:val="he-IL"/>
        </w:rPr>
        <w:t xml:space="preserve">. </w:t>
      </w:r>
      <w:r w:rsidRPr="00500D88">
        <w:rPr>
          <w:rtl/>
          <w:lang w:val="he-IL"/>
        </w:rPr>
        <w:t>במהלך הקורס יידונו באמצעות פרויד</w:t>
      </w:r>
      <w:r w:rsidRPr="00500D88">
        <w:rPr>
          <w:rFonts w:cs="Calibri"/>
          <w:rtl/>
          <w:lang w:val="he-IL"/>
        </w:rPr>
        <w:t xml:space="preserve">, </w:t>
      </w:r>
      <w:r w:rsidRPr="00500D88">
        <w:rPr>
          <w:rtl/>
          <w:lang w:val="he-IL"/>
        </w:rPr>
        <w:t>באלינט וקוהוט</w:t>
      </w:r>
      <w:r w:rsidRPr="00500D88">
        <w:rPr>
          <w:rFonts w:cs="Calibri"/>
          <w:rtl/>
          <w:lang w:val="he-IL"/>
        </w:rPr>
        <w:t xml:space="preserve">, </w:t>
      </w:r>
      <w:r w:rsidRPr="00500D88">
        <w:rPr>
          <w:rtl/>
          <w:lang w:val="he-IL"/>
        </w:rPr>
        <w:t>התפתחותו של המושג כמו גם השפעותיו על ההגות התאורטית ועל היישום הקליני בפרקטיקה הטיפולית</w:t>
      </w:r>
      <w:r w:rsidRPr="00500D88">
        <w:rPr>
          <w:rFonts w:cs="Calibri"/>
          <w:rtl/>
          <w:lang w:val="he-IL"/>
        </w:rPr>
        <w:t>.</w:t>
      </w:r>
    </w:p>
    <w:p w14:paraId="6188F396" w14:textId="53FD7360" w:rsidR="002D1F81" w:rsidRPr="00500D88" w:rsidRDefault="00500D88" w:rsidP="00500D88">
      <w:pPr>
        <w:pStyle w:val="ab"/>
        <w:bidi/>
        <w:spacing w:line="300" w:lineRule="exact"/>
        <w:jc w:val="right"/>
        <w:rPr>
          <w:sz w:val="18"/>
          <w:szCs w:val="18"/>
          <w:rtl/>
        </w:rPr>
      </w:pPr>
      <w:r w:rsidRPr="00500D88">
        <w:rPr>
          <w:rFonts w:hint="cs"/>
          <w:sz w:val="18"/>
          <w:szCs w:val="18"/>
          <w:rtl/>
        </w:rPr>
        <w:t>3</w:t>
      </w:r>
    </w:p>
    <w:p w14:paraId="78F05B03" w14:textId="77777777" w:rsidR="002E272A" w:rsidRDefault="002E272A" w:rsidP="002E272A">
      <w:pPr>
        <w:pStyle w:val="ab"/>
        <w:bidi/>
        <w:spacing w:line="300" w:lineRule="exact"/>
        <w:jc w:val="center"/>
        <w:rPr>
          <w:b/>
          <w:bCs/>
          <w:sz w:val="28"/>
          <w:szCs w:val="28"/>
          <w:rtl/>
        </w:rPr>
      </w:pPr>
    </w:p>
    <w:p w14:paraId="571B6314" w14:textId="77777777" w:rsidR="002E272A" w:rsidRPr="00E37148" w:rsidRDefault="002E272A" w:rsidP="002E272A">
      <w:pPr>
        <w:pStyle w:val="ab"/>
        <w:shd w:val="clear" w:color="auto" w:fill="D9D9D9" w:themeFill="background1" w:themeFillShade="D9"/>
        <w:bidi/>
        <w:spacing w:line="300" w:lineRule="exact"/>
        <w:jc w:val="both"/>
        <w:rPr>
          <w:rtl/>
        </w:rPr>
      </w:pPr>
      <w:r w:rsidRPr="002E272A">
        <w:rPr>
          <w:b/>
          <w:bCs/>
          <w:rtl/>
          <w:lang w:val="he-IL"/>
        </w:rPr>
        <w:t xml:space="preserve">בין עצמי לעצמיות </w:t>
      </w:r>
      <w:r w:rsidRPr="002E272A">
        <w:rPr>
          <w:b/>
          <w:bCs/>
          <w:rtl/>
        </w:rPr>
        <w:t xml:space="preserve">- </w:t>
      </w:r>
      <w:r w:rsidRPr="002E272A">
        <w:rPr>
          <w:b/>
          <w:bCs/>
          <w:rtl/>
          <w:lang w:val="he-IL"/>
        </w:rPr>
        <w:t>פסיכולוגי</w:t>
      </w:r>
      <w:r w:rsidRPr="002E272A">
        <w:rPr>
          <w:rFonts w:hint="cs"/>
          <w:b/>
          <w:bCs/>
          <w:rtl/>
          <w:lang w:val="he-IL"/>
        </w:rPr>
        <w:t>י</w:t>
      </w:r>
      <w:r w:rsidRPr="002E272A">
        <w:rPr>
          <w:b/>
          <w:bCs/>
          <w:rtl/>
          <w:lang w:val="he-IL"/>
        </w:rPr>
        <w:t>ת העצמי במרחב הבין</w:t>
      </w:r>
      <w:r w:rsidRPr="002E272A">
        <w:rPr>
          <w:b/>
          <w:bCs/>
          <w:rtl/>
        </w:rPr>
        <w:t>-</w:t>
      </w:r>
      <w:r w:rsidRPr="002E272A">
        <w:rPr>
          <w:b/>
          <w:bCs/>
          <w:rtl/>
          <w:lang w:val="he-IL"/>
        </w:rPr>
        <w:t xml:space="preserve">תרבותי </w:t>
      </w:r>
      <w:r w:rsidRPr="002E272A">
        <w:rPr>
          <w:b/>
          <w:bCs/>
          <w:rtl/>
        </w:rPr>
        <w:t xml:space="preserve">- </w:t>
      </w:r>
      <w:r w:rsidRPr="002E272A">
        <w:rPr>
          <w:b/>
          <w:bCs/>
          <w:rtl/>
          <w:lang w:val="he-IL"/>
        </w:rPr>
        <w:t>דפנה הומינר</w:t>
      </w:r>
      <w:r>
        <w:rPr>
          <w:rFonts w:hint="cs"/>
          <w:rtl/>
        </w:rPr>
        <w:t xml:space="preserve"> </w:t>
      </w:r>
      <w:r w:rsidRPr="00E37148">
        <w:rPr>
          <w:rtl/>
        </w:rPr>
        <w:t>(</w:t>
      </w:r>
      <w:r w:rsidRPr="00E37148">
        <w:rPr>
          <w:rtl/>
          <w:lang w:val="he-IL"/>
        </w:rPr>
        <w:t>ס</w:t>
      </w:r>
      <w:r>
        <w:rPr>
          <w:rFonts w:hint="cs"/>
          <w:rtl/>
          <w:lang w:val="he-IL"/>
        </w:rPr>
        <w:t>מ' א'</w:t>
      </w:r>
      <w:r w:rsidRPr="00E37148">
        <w:rPr>
          <w:rtl/>
        </w:rPr>
        <w:t>)</w:t>
      </w:r>
    </w:p>
    <w:p w14:paraId="50B4D99F" w14:textId="77777777" w:rsidR="002E272A" w:rsidRPr="00E37148" w:rsidRDefault="002E272A" w:rsidP="002E272A">
      <w:pPr>
        <w:pStyle w:val="ab"/>
        <w:bidi/>
        <w:spacing w:line="300" w:lineRule="exact"/>
        <w:jc w:val="both"/>
        <w:rPr>
          <w:rtl/>
        </w:rPr>
      </w:pPr>
      <w:r w:rsidRPr="00E37148">
        <w:rPr>
          <w:rtl/>
          <w:lang w:val="he-IL"/>
        </w:rPr>
        <w:t>בלב הקורס יעמוד מושג העצמי על פי קוהוט, על איכותו המיוחדת כפולת הפנים, כנוכחות פרטיקולרית ואוניברסלית. נלמד את התנאים להתהוותה של חווית העצמיות, ונעקוב אחר שלבי התפתחותו הלינארית של העצמי הביוגרפי לאורך מעגל החיים - החל מבקיעתו מן הוירטואליות הקדם - לידתית, דרך בנייתו הבי-פולרית, הבשלתו כעצמי לכיד, ועד ליכולתו “להתפשט” ממבניותו, כעצמיות קוסמית.</w:t>
      </w:r>
    </w:p>
    <w:p w14:paraId="450D7D0E" w14:textId="77777777" w:rsidR="002E272A" w:rsidRDefault="002E272A" w:rsidP="002E272A">
      <w:pPr>
        <w:pStyle w:val="ab"/>
        <w:bidi/>
        <w:spacing w:line="300" w:lineRule="exact"/>
        <w:jc w:val="both"/>
        <w:rPr>
          <w:rtl/>
        </w:rPr>
      </w:pPr>
      <w:r w:rsidRPr="00E37148">
        <w:rPr>
          <w:rtl/>
          <w:lang w:val="he-IL"/>
        </w:rPr>
        <w:t>דרך קריאה בטקסטים עיוניים וספרותיים, נעמוד על שתי האפשרויות המשלימות שמציע קוהוט להתקיימות נפשית בעולם: כעצמי פרטיקולרי התר תמידית אחר זולתיעצמי לצורך איחוי שבריו הביוגרפיים והמשך התפתחותו, וכעצמיות אוניברסלית המאפשרת מנוחה זמנית מתביעותיו של העצמי ומצרכי מימושו.</w:t>
      </w:r>
    </w:p>
    <w:p w14:paraId="3B3919C3" w14:textId="77777777" w:rsidR="002E272A" w:rsidRPr="00E37148" w:rsidRDefault="002E272A" w:rsidP="002E272A">
      <w:pPr>
        <w:pStyle w:val="ab"/>
        <w:bidi/>
        <w:spacing w:line="300" w:lineRule="exact"/>
        <w:jc w:val="both"/>
        <w:rPr>
          <w:rtl/>
        </w:rPr>
      </w:pPr>
    </w:p>
    <w:p w14:paraId="31836930" w14:textId="77777777" w:rsidR="002E272A" w:rsidRPr="002E272A" w:rsidRDefault="002E272A" w:rsidP="002E272A">
      <w:pPr>
        <w:pStyle w:val="ab"/>
        <w:rPr>
          <w:b/>
          <w:bCs/>
        </w:rPr>
      </w:pPr>
    </w:p>
    <w:p w14:paraId="19672DE2" w14:textId="77777777" w:rsidR="002E272A" w:rsidRPr="00E37148" w:rsidRDefault="002E272A" w:rsidP="002E272A">
      <w:pPr>
        <w:pStyle w:val="ab"/>
        <w:shd w:val="clear" w:color="auto" w:fill="D9D9D9" w:themeFill="background1" w:themeFillShade="D9"/>
        <w:bidi/>
        <w:spacing w:line="300" w:lineRule="exact"/>
        <w:jc w:val="both"/>
      </w:pPr>
      <w:r w:rsidRPr="002E272A">
        <w:rPr>
          <w:b/>
          <w:bCs/>
          <w:rtl/>
          <w:lang w:val="he-IL"/>
        </w:rPr>
        <w:t xml:space="preserve">מפרויד לקוהוט </w:t>
      </w:r>
      <w:r w:rsidRPr="002E272A">
        <w:rPr>
          <w:b/>
          <w:bCs/>
          <w:rtl/>
        </w:rPr>
        <w:t xml:space="preserve">- </w:t>
      </w:r>
      <w:r w:rsidRPr="002E272A">
        <w:rPr>
          <w:b/>
          <w:bCs/>
          <w:rtl/>
          <w:lang w:val="he-IL"/>
        </w:rPr>
        <w:t xml:space="preserve">תמי זיידמן </w:t>
      </w:r>
      <w:r w:rsidRPr="00E37148">
        <w:rPr>
          <w:rtl/>
        </w:rPr>
        <w:t>(</w:t>
      </w:r>
      <w:r w:rsidRPr="00E37148">
        <w:rPr>
          <w:rtl/>
          <w:lang w:val="fr-FR"/>
        </w:rPr>
        <w:t>סמ' ב'</w:t>
      </w:r>
      <w:r w:rsidRPr="00E37148">
        <w:rPr>
          <w:rtl/>
        </w:rPr>
        <w:t>)</w:t>
      </w:r>
    </w:p>
    <w:p w14:paraId="2657E99B" w14:textId="77777777" w:rsidR="002E272A" w:rsidRDefault="002E272A" w:rsidP="002E272A">
      <w:pPr>
        <w:pStyle w:val="ab"/>
        <w:bidi/>
        <w:spacing w:line="300" w:lineRule="exact"/>
        <w:jc w:val="both"/>
        <w:rPr>
          <w:rtl/>
        </w:rPr>
      </w:pPr>
      <w:r w:rsidRPr="00E37148">
        <w:rPr>
          <w:rtl/>
          <w:lang w:val="he-IL"/>
        </w:rPr>
        <w:t>הקורס יבחן את ציר ההתפתחות בין פרויד לקוהוט</w:t>
      </w:r>
      <w:r w:rsidRPr="00E37148">
        <w:rPr>
          <w:rtl/>
        </w:rPr>
        <w:t>, </w:t>
      </w:r>
      <w:r w:rsidRPr="00E37148">
        <w:rPr>
          <w:rtl/>
          <w:lang w:val="he-IL"/>
        </w:rPr>
        <w:t>ויעמיק את ההבנה וההמשגה של שתי נקודות המבט התאורטיות האלה</w:t>
      </w:r>
      <w:r w:rsidRPr="00E37148">
        <w:rPr>
          <w:rtl/>
        </w:rPr>
        <w:t xml:space="preserve">. </w:t>
      </w:r>
      <w:r w:rsidRPr="00E37148">
        <w:rPr>
          <w:rtl/>
          <w:lang w:val="he-IL"/>
        </w:rPr>
        <w:t>החקירה תעשה סביב שני מוקדים עיקריים</w:t>
      </w:r>
      <w:r w:rsidRPr="00E37148">
        <w:rPr>
          <w:rtl/>
        </w:rPr>
        <w:t xml:space="preserve">: </w:t>
      </w:r>
      <w:r w:rsidRPr="00E37148">
        <w:rPr>
          <w:rtl/>
          <w:lang w:val="he-IL"/>
        </w:rPr>
        <w:t>מהי מהות החולי</w:t>
      </w:r>
      <w:r w:rsidRPr="00E37148">
        <w:rPr>
          <w:rtl/>
        </w:rPr>
        <w:t xml:space="preserve">,  </w:t>
      </w:r>
      <w:r w:rsidRPr="00E37148">
        <w:rPr>
          <w:rtl/>
          <w:lang w:val="he-IL"/>
        </w:rPr>
        <w:t>ומהי מהותה של ההתייצבות הטיפולית האחראית להשבת הבריאות הנפשית</w:t>
      </w:r>
      <w:r w:rsidRPr="00E37148">
        <w:rPr>
          <w:rtl/>
        </w:rPr>
        <w:t>.</w:t>
      </w:r>
    </w:p>
    <w:p w14:paraId="189E1792" w14:textId="77777777" w:rsidR="002E272A" w:rsidRDefault="002E272A" w:rsidP="002E272A">
      <w:pPr>
        <w:pStyle w:val="ab"/>
        <w:bidi/>
        <w:spacing w:line="300" w:lineRule="exact"/>
        <w:jc w:val="both"/>
        <w:rPr>
          <w:rtl/>
        </w:rPr>
      </w:pPr>
    </w:p>
    <w:p w14:paraId="15A9A31F" w14:textId="77777777" w:rsidR="002E272A" w:rsidRPr="00E37148" w:rsidRDefault="002E272A" w:rsidP="002E272A">
      <w:pPr>
        <w:pStyle w:val="ab"/>
        <w:bidi/>
      </w:pPr>
    </w:p>
    <w:p w14:paraId="27E39E80" w14:textId="77777777" w:rsidR="002E272A" w:rsidRPr="00E37148" w:rsidRDefault="002E272A" w:rsidP="002E272A">
      <w:pPr>
        <w:pStyle w:val="ab"/>
        <w:shd w:val="clear" w:color="auto" w:fill="D9D9D9" w:themeFill="background1" w:themeFillShade="D9"/>
        <w:bidi/>
        <w:spacing w:line="300" w:lineRule="exact"/>
      </w:pPr>
      <w:r w:rsidRPr="002E272A">
        <w:rPr>
          <w:b/>
          <w:bCs/>
          <w:rtl/>
          <w:lang w:val="he-IL"/>
        </w:rPr>
        <w:t xml:space="preserve">המקרים הקליניים של פרויד </w:t>
      </w:r>
      <w:r w:rsidRPr="002E272A">
        <w:rPr>
          <w:b/>
          <w:bCs/>
          <w:rtl/>
        </w:rPr>
        <w:t>-</w:t>
      </w:r>
      <w:r w:rsidRPr="002E272A">
        <w:rPr>
          <w:b/>
          <w:bCs/>
          <w:rtl/>
          <w:lang w:val="he-IL"/>
        </w:rPr>
        <w:t xml:space="preserve">מפגש מחודש מנקודת המבט של פסיכולוגיית העצמי </w:t>
      </w:r>
      <w:r w:rsidRPr="002E272A">
        <w:rPr>
          <w:b/>
          <w:bCs/>
          <w:rtl/>
        </w:rPr>
        <w:t xml:space="preserve">- </w:t>
      </w:r>
      <w:r w:rsidRPr="002E272A">
        <w:rPr>
          <w:b/>
          <w:bCs/>
          <w:rtl/>
          <w:lang w:val="he-IL"/>
        </w:rPr>
        <w:t xml:space="preserve">אלדד אידן </w:t>
      </w:r>
      <w:r w:rsidRPr="00E37148">
        <w:rPr>
          <w:rtl/>
        </w:rPr>
        <w:t>(</w:t>
      </w:r>
      <w:r>
        <w:rPr>
          <w:rFonts w:hint="cs"/>
          <w:rtl/>
          <w:lang w:val="he-IL"/>
        </w:rPr>
        <w:t>סמ' ב'</w:t>
      </w:r>
      <w:r w:rsidRPr="00E37148">
        <w:rPr>
          <w:rtl/>
          <w:lang w:val="he-IL"/>
        </w:rPr>
        <w:t>)</w:t>
      </w:r>
    </w:p>
    <w:p w14:paraId="62445DDA" w14:textId="77777777" w:rsidR="002E272A" w:rsidRPr="00E37148" w:rsidRDefault="002E272A" w:rsidP="002E272A">
      <w:pPr>
        <w:pStyle w:val="ab"/>
        <w:bidi/>
        <w:spacing w:line="300" w:lineRule="exact"/>
        <w:jc w:val="both"/>
      </w:pPr>
      <w:r w:rsidRPr="00E37148">
        <w:rPr>
          <w:rtl/>
          <w:lang w:val="he-IL"/>
        </w:rPr>
        <w:t>קוהוט הציע כי בקריאת כתביהם של ההיסטוריונים הקלסיים</w:t>
      </w:r>
      <w:r w:rsidRPr="00E37148">
        <w:rPr>
          <w:rtl/>
        </w:rPr>
        <w:t xml:space="preserve">, </w:t>
      </w:r>
      <w:r w:rsidRPr="00E37148">
        <w:rPr>
          <w:rtl/>
          <w:lang w:val="he-IL"/>
        </w:rPr>
        <w:t>המאפשרת לנו להבין תרבויות שנעלמו</w:t>
      </w:r>
      <w:r w:rsidRPr="00E37148">
        <w:rPr>
          <w:rtl/>
        </w:rPr>
        <w:t xml:space="preserve">, </w:t>
      </w:r>
      <w:r w:rsidRPr="00E37148">
        <w:rPr>
          <w:rtl/>
          <w:lang w:val="he-IL"/>
        </w:rPr>
        <w:t>עלינו לזכור את שידוע לנו על הטיותיהם</w:t>
      </w:r>
      <w:r w:rsidRPr="00E37148">
        <w:rPr>
          <w:rtl/>
        </w:rPr>
        <w:t xml:space="preserve">, </w:t>
      </w:r>
      <w:r w:rsidRPr="00E37148">
        <w:rPr>
          <w:rtl/>
          <w:lang w:val="he-IL"/>
        </w:rPr>
        <w:t>נאמנויותיהם ומגבלות כלי ההסבר שעמדו לרשותם</w:t>
      </w:r>
      <w:r w:rsidRPr="00E37148">
        <w:rPr>
          <w:rtl/>
        </w:rPr>
        <w:t xml:space="preserve">. </w:t>
      </w:r>
      <w:r w:rsidRPr="00E37148">
        <w:rPr>
          <w:rtl/>
          <w:lang w:val="he-IL"/>
        </w:rPr>
        <w:t>לא נופתע אם הבנתנו תיבדל מזו של אותם כותבים</w:t>
      </w:r>
      <w:r>
        <w:rPr>
          <w:rFonts w:hint="cs"/>
          <w:rtl/>
        </w:rPr>
        <w:t>.</w:t>
      </w:r>
    </w:p>
    <w:p w14:paraId="73D16DBA" w14:textId="77777777" w:rsidR="002E272A" w:rsidRPr="00E37148" w:rsidRDefault="002E272A" w:rsidP="002E272A">
      <w:pPr>
        <w:pStyle w:val="ab"/>
        <w:bidi/>
        <w:spacing w:line="300" w:lineRule="exact"/>
        <w:jc w:val="both"/>
      </w:pPr>
      <w:r w:rsidRPr="00E37148">
        <w:rPr>
          <w:rtl/>
          <w:lang w:val="he-IL"/>
        </w:rPr>
        <w:t>באותה רוח נשוב אל תיאורי המקרים המקוריים של פרויד וננסה לסקור באמפתיה את נתוניהם הקליניים</w:t>
      </w:r>
      <w:r w:rsidRPr="00E37148">
        <w:rPr>
          <w:rtl/>
        </w:rPr>
        <w:t xml:space="preserve">, </w:t>
      </w:r>
      <w:r w:rsidRPr="00E37148">
        <w:rPr>
          <w:rtl/>
          <w:lang w:val="he-IL"/>
        </w:rPr>
        <w:t>לבחון את המסגרת התאורטית שהשתמש בה כדי לארגן את החומר</w:t>
      </w:r>
      <w:r w:rsidRPr="00E37148">
        <w:rPr>
          <w:rtl/>
        </w:rPr>
        <w:t xml:space="preserve">, </w:t>
      </w:r>
      <w:r w:rsidRPr="00E37148">
        <w:rPr>
          <w:rtl/>
          <w:lang w:val="he-IL"/>
        </w:rPr>
        <w:t>ונעשה זאת תוך שאנו ערים לידוע לנו על האג</w:t>
      </w:r>
      <w:r w:rsidRPr="00E37148">
        <w:rPr>
          <w:lang w:val="fr-FR"/>
        </w:rPr>
        <w:t>'</w:t>
      </w:r>
      <w:r w:rsidRPr="00E37148">
        <w:rPr>
          <w:rtl/>
          <w:lang w:val="he-IL"/>
        </w:rPr>
        <w:t>נדות הדידקטיות והפוליטיות שלו בעת שהציג תיאורים אלה</w:t>
      </w:r>
      <w:r w:rsidRPr="00E37148">
        <w:rPr>
          <w:rtl/>
        </w:rPr>
        <w:t>.</w:t>
      </w:r>
    </w:p>
    <w:p w14:paraId="446B6A3D" w14:textId="77777777" w:rsidR="002E272A" w:rsidRPr="00E37148" w:rsidRDefault="002E272A" w:rsidP="002E272A">
      <w:pPr>
        <w:pStyle w:val="ab"/>
        <w:bidi/>
        <w:spacing w:line="300" w:lineRule="exact"/>
        <w:jc w:val="both"/>
      </w:pPr>
      <w:r w:rsidRPr="00E37148">
        <w:rPr>
          <w:rtl/>
          <w:lang w:val="he-IL"/>
        </w:rPr>
        <w:t>לאחר מכן</w:t>
      </w:r>
      <w:r w:rsidRPr="00E37148">
        <w:rPr>
          <w:rtl/>
        </w:rPr>
        <w:t xml:space="preserve">, </w:t>
      </w:r>
      <w:r w:rsidRPr="00E37148">
        <w:rPr>
          <w:rtl/>
          <w:lang w:val="he-IL"/>
        </w:rPr>
        <w:t>ננסה לארגן את החומר במונחי התאוריה של פסיכולוגיית העצמי ונבדוק אילו סיפורי מקרים נפרשים לפנינו עתה וכיצד תאוריה זו מעשירה ואף משנה את הבנתנו אותם</w:t>
      </w:r>
      <w:r w:rsidRPr="00E37148">
        <w:rPr>
          <w:rtl/>
        </w:rPr>
        <w:t>.</w:t>
      </w:r>
    </w:p>
    <w:p w14:paraId="67D76EC3" w14:textId="77777777" w:rsidR="002E272A" w:rsidRDefault="002E272A" w:rsidP="002E272A">
      <w:pPr>
        <w:pStyle w:val="ab"/>
        <w:bidi/>
        <w:spacing w:line="300" w:lineRule="exact"/>
        <w:jc w:val="both"/>
        <w:rPr>
          <w:rtl/>
        </w:rPr>
      </w:pPr>
      <w:r w:rsidRPr="00E37148">
        <w:rPr>
          <w:rtl/>
          <w:lang w:val="he-IL"/>
        </w:rPr>
        <w:t>המדגם שלנו יכלול את סיפוריהם של אנה או</w:t>
      </w:r>
      <w:r w:rsidRPr="00E37148">
        <w:rPr>
          <w:rtl/>
        </w:rPr>
        <w:t xml:space="preserve">., </w:t>
      </w:r>
      <w:r w:rsidRPr="00E37148">
        <w:rPr>
          <w:rtl/>
          <w:lang w:val="he-IL"/>
        </w:rPr>
        <w:t xml:space="preserve">האנס הקטן ואיש העכברושים </w:t>
      </w:r>
      <w:r w:rsidRPr="00E37148">
        <w:rPr>
          <w:rtl/>
        </w:rPr>
        <w:t>(</w:t>
      </w:r>
      <w:r w:rsidRPr="00E37148">
        <w:rPr>
          <w:rtl/>
          <w:lang w:val="he-IL"/>
        </w:rPr>
        <w:t>שבמקרה שלו קיימים פרוטוקולים שכתב פרויד על אנליזה זו</w:t>
      </w:r>
      <w:r w:rsidRPr="00E37148">
        <w:rPr>
          <w:rtl/>
        </w:rPr>
        <w:t xml:space="preserve">) </w:t>
      </w:r>
      <w:r w:rsidRPr="00E37148">
        <w:rPr>
          <w:rtl/>
          <w:lang w:val="he-IL"/>
        </w:rPr>
        <w:t>ומאמרים של מריאן טולפין</w:t>
      </w:r>
      <w:r w:rsidRPr="00E37148">
        <w:rPr>
          <w:rtl/>
        </w:rPr>
        <w:t xml:space="preserve">, </w:t>
      </w:r>
      <w:r w:rsidRPr="00E37148">
        <w:rPr>
          <w:rtl/>
          <w:lang w:val="he-IL"/>
        </w:rPr>
        <w:t xml:space="preserve">אנה </w:t>
      </w:r>
      <w:proofErr w:type="spellStart"/>
      <w:r w:rsidRPr="00E37148">
        <w:rPr>
          <w:rtl/>
          <w:lang w:val="he-IL"/>
        </w:rPr>
        <w:t>אורנסטין</w:t>
      </w:r>
      <w:proofErr w:type="spellEnd"/>
      <w:r w:rsidRPr="00E37148">
        <w:rPr>
          <w:rtl/>
        </w:rPr>
        <w:t xml:space="preserve">, </w:t>
      </w:r>
      <w:r w:rsidRPr="00E37148">
        <w:rPr>
          <w:rtl/>
          <w:lang w:val="he-IL"/>
        </w:rPr>
        <w:t xml:space="preserve">סנדרה </w:t>
      </w:r>
      <w:proofErr w:type="spellStart"/>
      <w:r w:rsidRPr="00E37148">
        <w:rPr>
          <w:rtl/>
          <w:lang w:val="he-IL"/>
        </w:rPr>
        <w:t>קרסקי</w:t>
      </w:r>
      <w:proofErr w:type="spellEnd"/>
      <w:r>
        <w:rPr>
          <w:rFonts w:hint="cs"/>
          <w:rtl/>
          <w:lang w:val="he-IL"/>
        </w:rPr>
        <w:t xml:space="preserve"> </w:t>
      </w:r>
      <w:proofErr w:type="spellStart"/>
      <w:r w:rsidRPr="00E37148">
        <w:rPr>
          <w:rtl/>
          <w:lang w:val="he-IL"/>
        </w:rPr>
        <w:t>וג</w:t>
      </w:r>
      <w:proofErr w:type="spellEnd"/>
      <w:r w:rsidRPr="00E37148">
        <w:rPr>
          <w:lang w:val="fr-FR"/>
        </w:rPr>
        <w:t>'</w:t>
      </w:r>
      <w:r w:rsidRPr="00E37148">
        <w:rPr>
          <w:rtl/>
          <w:lang w:val="he-IL"/>
        </w:rPr>
        <w:t xml:space="preserve">יימס </w:t>
      </w:r>
      <w:proofErr w:type="spellStart"/>
      <w:r w:rsidRPr="00E37148">
        <w:rPr>
          <w:rtl/>
          <w:lang w:val="he-IL"/>
        </w:rPr>
        <w:t>פוסאגי</w:t>
      </w:r>
      <w:proofErr w:type="spellEnd"/>
      <w:r w:rsidRPr="00E37148">
        <w:rPr>
          <w:rtl/>
        </w:rPr>
        <w:t>.</w:t>
      </w:r>
    </w:p>
    <w:p w14:paraId="03FB0BB1" w14:textId="77777777" w:rsidR="002E272A" w:rsidRDefault="002E272A" w:rsidP="002E272A">
      <w:pPr>
        <w:pStyle w:val="ab"/>
        <w:bidi/>
        <w:spacing w:line="300" w:lineRule="exact"/>
        <w:jc w:val="both"/>
        <w:rPr>
          <w:rtl/>
        </w:rPr>
      </w:pPr>
    </w:p>
    <w:p w14:paraId="50FC3BFF" w14:textId="77777777" w:rsidR="002E272A" w:rsidRDefault="002E272A" w:rsidP="002E272A">
      <w:pPr>
        <w:pStyle w:val="ab"/>
        <w:bidi/>
        <w:spacing w:line="300" w:lineRule="exact"/>
        <w:jc w:val="both"/>
        <w:rPr>
          <w:rtl/>
        </w:rPr>
      </w:pPr>
    </w:p>
    <w:p w14:paraId="77969667" w14:textId="77777777" w:rsidR="002E272A" w:rsidRDefault="002E272A" w:rsidP="002E272A">
      <w:pPr>
        <w:pStyle w:val="ab"/>
        <w:bidi/>
        <w:spacing w:line="300" w:lineRule="exact"/>
        <w:jc w:val="both"/>
        <w:rPr>
          <w:rtl/>
        </w:rPr>
      </w:pPr>
    </w:p>
    <w:p w14:paraId="6714D56B" w14:textId="77777777" w:rsidR="002E272A" w:rsidRDefault="002E272A" w:rsidP="002E272A">
      <w:pPr>
        <w:pStyle w:val="ab"/>
        <w:bidi/>
        <w:spacing w:line="300" w:lineRule="exact"/>
        <w:jc w:val="both"/>
        <w:rPr>
          <w:rtl/>
        </w:rPr>
      </w:pPr>
    </w:p>
    <w:p w14:paraId="254C4835" w14:textId="77777777" w:rsidR="002E272A" w:rsidRDefault="002E272A" w:rsidP="002E272A">
      <w:pPr>
        <w:pStyle w:val="ab"/>
        <w:bidi/>
        <w:spacing w:line="300" w:lineRule="exact"/>
        <w:jc w:val="both"/>
        <w:rPr>
          <w:rtl/>
        </w:rPr>
      </w:pPr>
    </w:p>
    <w:p w14:paraId="7A7AE707" w14:textId="77777777" w:rsidR="002E272A" w:rsidRDefault="002E272A" w:rsidP="002E272A">
      <w:pPr>
        <w:pStyle w:val="ab"/>
        <w:bidi/>
        <w:spacing w:line="300" w:lineRule="exact"/>
        <w:jc w:val="both"/>
        <w:rPr>
          <w:rtl/>
        </w:rPr>
      </w:pPr>
    </w:p>
    <w:p w14:paraId="57FDE636" w14:textId="77777777" w:rsidR="002E272A" w:rsidRPr="00E37148" w:rsidRDefault="002E272A" w:rsidP="002E272A">
      <w:pPr>
        <w:pStyle w:val="ab"/>
        <w:bidi/>
        <w:spacing w:line="300" w:lineRule="exact"/>
        <w:jc w:val="both"/>
      </w:pPr>
    </w:p>
    <w:p w14:paraId="4EC12F6B" w14:textId="77777777" w:rsidR="002E272A" w:rsidRPr="00E37148" w:rsidRDefault="002E272A" w:rsidP="002E272A">
      <w:pPr>
        <w:pStyle w:val="ab"/>
        <w:bidi/>
        <w:spacing w:line="300" w:lineRule="exact"/>
        <w:rPr>
          <w:rtl/>
        </w:rPr>
      </w:pPr>
    </w:p>
    <w:p w14:paraId="6444EA05" w14:textId="77777777" w:rsidR="002E272A" w:rsidRPr="00E37148" w:rsidRDefault="002E272A" w:rsidP="002E272A">
      <w:pPr>
        <w:pStyle w:val="ab"/>
        <w:bidi/>
        <w:rPr>
          <w:rtl/>
        </w:rPr>
      </w:pPr>
    </w:p>
    <w:p w14:paraId="42D2ACF7" w14:textId="77777777" w:rsidR="002E272A" w:rsidRPr="00E37148" w:rsidRDefault="002E272A" w:rsidP="002E272A">
      <w:pPr>
        <w:pStyle w:val="Default"/>
        <w:spacing w:line="360" w:lineRule="auto"/>
        <w:jc w:val="both"/>
        <w:rPr>
          <w:rFonts w:ascii="Times New Roman" w:eastAsia="Times New Roman" w:hAnsi="Times New Roman" w:cs="Times New Roman"/>
          <w:sz w:val="24"/>
          <w:szCs w:val="24"/>
          <w:rtl/>
        </w:rPr>
      </w:pPr>
    </w:p>
    <w:p w14:paraId="56AA1CB0" w14:textId="39065FF6" w:rsidR="002E272A" w:rsidRPr="002E272A" w:rsidRDefault="002E272A" w:rsidP="002E272A">
      <w:pPr>
        <w:pStyle w:val="ab"/>
        <w:bidi/>
        <w:spacing w:line="300" w:lineRule="exact"/>
        <w:jc w:val="right"/>
        <w:rPr>
          <w:sz w:val="18"/>
          <w:szCs w:val="18"/>
          <w:rtl/>
        </w:rPr>
      </w:pPr>
      <w:r w:rsidRPr="002E272A">
        <w:rPr>
          <w:rFonts w:hint="cs"/>
          <w:sz w:val="18"/>
          <w:szCs w:val="18"/>
          <w:rtl/>
        </w:rPr>
        <w:t>4</w:t>
      </w:r>
    </w:p>
    <w:p w14:paraId="37E08344" w14:textId="77777777" w:rsidR="002E272A" w:rsidRDefault="002E272A" w:rsidP="002E272A">
      <w:pPr>
        <w:pStyle w:val="ab"/>
        <w:bidi/>
        <w:spacing w:line="300" w:lineRule="exact"/>
        <w:jc w:val="center"/>
        <w:rPr>
          <w:b/>
          <w:bCs/>
          <w:sz w:val="28"/>
          <w:szCs w:val="28"/>
          <w:rtl/>
        </w:rPr>
      </w:pPr>
    </w:p>
    <w:p w14:paraId="6A162E26" w14:textId="77777777" w:rsidR="002D1F81" w:rsidRDefault="002D1F81" w:rsidP="002E272A">
      <w:pPr>
        <w:pStyle w:val="ab"/>
        <w:bidi/>
        <w:spacing w:line="300" w:lineRule="exact"/>
        <w:jc w:val="center"/>
        <w:rPr>
          <w:b/>
          <w:bCs/>
          <w:sz w:val="28"/>
          <w:szCs w:val="28"/>
          <w:rtl/>
        </w:rPr>
      </w:pPr>
      <w:r w:rsidRPr="00720391">
        <w:rPr>
          <w:b/>
          <w:bCs/>
          <w:sz w:val="28"/>
          <w:szCs w:val="28"/>
          <w:rtl/>
        </w:rPr>
        <w:t>שנה ב'</w:t>
      </w:r>
      <w:r w:rsidRPr="00720391">
        <w:rPr>
          <w:rFonts w:hint="cs"/>
          <w:b/>
          <w:bCs/>
          <w:sz w:val="28"/>
          <w:szCs w:val="28"/>
          <w:rtl/>
        </w:rPr>
        <w:t xml:space="preserve"> </w:t>
      </w:r>
      <w:r w:rsidRPr="00720391">
        <w:rPr>
          <w:b/>
          <w:bCs/>
          <w:sz w:val="28"/>
          <w:szCs w:val="28"/>
          <w:rtl/>
        </w:rPr>
        <w:t>–</w:t>
      </w:r>
      <w:r w:rsidRPr="00720391">
        <w:rPr>
          <w:rFonts w:hint="cs"/>
          <w:b/>
          <w:bCs/>
          <w:sz w:val="28"/>
          <w:szCs w:val="28"/>
          <w:rtl/>
        </w:rPr>
        <w:t xml:space="preserve"> שנה"ל תשפ"א 2020/21</w:t>
      </w:r>
    </w:p>
    <w:p w14:paraId="4AD4CCBB" w14:textId="77777777" w:rsidR="00746858" w:rsidRPr="00720391" w:rsidRDefault="00746858" w:rsidP="00746858">
      <w:pPr>
        <w:pStyle w:val="ab"/>
        <w:bidi/>
        <w:spacing w:line="300" w:lineRule="exact"/>
        <w:jc w:val="center"/>
        <w:rPr>
          <w:b/>
          <w:bCs/>
          <w:sz w:val="28"/>
          <w:szCs w:val="28"/>
          <w:rtl/>
        </w:rPr>
      </w:pPr>
    </w:p>
    <w:p w14:paraId="6FF56049" w14:textId="77777777" w:rsidR="002D1F81" w:rsidRDefault="002D1F81" w:rsidP="002D1F81">
      <w:pPr>
        <w:pStyle w:val="ab"/>
        <w:bidi/>
        <w:spacing w:line="300" w:lineRule="exact"/>
        <w:jc w:val="both"/>
        <w:rPr>
          <w:u w:val="single"/>
          <w:rtl/>
        </w:rPr>
      </w:pPr>
    </w:p>
    <w:p w14:paraId="184F27F6" w14:textId="324B2A4C" w:rsidR="00720391" w:rsidRDefault="002E272A" w:rsidP="002E272A">
      <w:pPr>
        <w:pStyle w:val="ab"/>
        <w:bidi/>
        <w:spacing w:line="300" w:lineRule="exact"/>
        <w:jc w:val="center"/>
        <w:rPr>
          <w:b/>
          <w:bCs/>
          <w:sz w:val="28"/>
          <w:szCs w:val="28"/>
          <w:u w:val="single"/>
          <w:rtl/>
        </w:rPr>
      </w:pPr>
      <w:r w:rsidRPr="002E272A">
        <w:rPr>
          <w:rFonts w:hint="cs"/>
          <w:b/>
          <w:bCs/>
          <w:sz w:val="28"/>
          <w:szCs w:val="28"/>
          <w:u w:val="single"/>
          <w:rtl/>
        </w:rPr>
        <w:t>תיאוריה של הקליניקה</w:t>
      </w:r>
    </w:p>
    <w:p w14:paraId="11644418" w14:textId="77777777" w:rsidR="002E272A" w:rsidRDefault="002E272A" w:rsidP="002E272A">
      <w:pPr>
        <w:pStyle w:val="ab"/>
        <w:bidi/>
        <w:spacing w:line="300" w:lineRule="exact"/>
        <w:jc w:val="center"/>
        <w:rPr>
          <w:b/>
          <w:bCs/>
          <w:sz w:val="28"/>
          <w:szCs w:val="28"/>
          <w:u w:val="single"/>
          <w:rtl/>
        </w:rPr>
      </w:pPr>
    </w:p>
    <w:p w14:paraId="4E9508A9" w14:textId="77777777" w:rsidR="002E272A" w:rsidRDefault="002E272A" w:rsidP="002E272A">
      <w:pPr>
        <w:pStyle w:val="ab"/>
        <w:bidi/>
        <w:spacing w:line="300" w:lineRule="exact"/>
        <w:jc w:val="center"/>
        <w:rPr>
          <w:b/>
          <w:bCs/>
          <w:sz w:val="28"/>
          <w:szCs w:val="28"/>
          <w:u w:val="single"/>
          <w:rtl/>
        </w:rPr>
      </w:pPr>
    </w:p>
    <w:p w14:paraId="2D26D2CE" w14:textId="77777777" w:rsidR="002E272A" w:rsidRPr="00E37148" w:rsidRDefault="002E272A" w:rsidP="002E272A">
      <w:pPr>
        <w:pStyle w:val="ab"/>
        <w:shd w:val="clear" w:color="auto" w:fill="D9D9D9" w:themeFill="background1" w:themeFillShade="D9"/>
        <w:bidi/>
        <w:spacing w:line="300" w:lineRule="exact"/>
        <w:jc w:val="both"/>
        <w:rPr>
          <w:rtl/>
        </w:rPr>
      </w:pPr>
      <w:r w:rsidRPr="002E272A">
        <w:rPr>
          <w:b/>
          <w:bCs/>
          <w:rtl/>
          <w:lang w:val="he-IL"/>
        </w:rPr>
        <w:t>טראומה</w:t>
      </w:r>
      <w:r w:rsidRPr="002E272A">
        <w:rPr>
          <w:b/>
          <w:bCs/>
          <w:rtl/>
        </w:rPr>
        <w:t xml:space="preserve">, </w:t>
      </w:r>
      <w:r w:rsidRPr="002E272A">
        <w:rPr>
          <w:b/>
          <w:bCs/>
          <w:rtl/>
          <w:lang w:val="he-IL"/>
        </w:rPr>
        <w:t xml:space="preserve">דיסוציאציה ואמפתיה </w:t>
      </w:r>
      <w:r w:rsidRPr="002E272A">
        <w:rPr>
          <w:b/>
          <w:bCs/>
          <w:rtl/>
        </w:rPr>
        <w:t xml:space="preserve">– </w:t>
      </w:r>
      <w:r w:rsidRPr="002E272A">
        <w:rPr>
          <w:b/>
          <w:bCs/>
          <w:rtl/>
          <w:lang w:val="he-IL"/>
        </w:rPr>
        <w:t>אורית נוה</w:t>
      </w:r>
      <w:r>
        <w:rPr>
          <w:rFonts w:hint="cs"/>
          <w:rtl/>
          <w:lang w:val="he-IL"/>
        </w:rPr>
        <w:t xml:space="preserve"> </w:t>
      </w:r>
      <w:r w:rsidRPr="00E37148">
        <w:rPr>
          <w:rtl/>
        </w:rPr>
        <w:t>(</w:t>
      </w:r>
      <w:r w:rsidRPr="00E37148">
        <w:rPr>
          <w:rtl/>
          <w:lang w:val="he-IL"/>
        </w:rPr>
        <w:t>סמ</w:t>
      </w:r>
      <w:r>
        <w:rPr>
          <w:rFonts w:hint="cs"/>
          <w:rtl/>
          <w:lang w:val="fr-FR"/>
        </w:rPr>
        <w:t>' א')</w:t>
      </w:r>
    </w:p>
    <w:p w14:paraId="4571E6F4" w14:textId="77777777" w:rsidR="002E272A" w:rsidRPr="00E37148" w:rsidRDefault="002E272A" w:rsidP="002E272A">
      <w:pPr>
        <w:pStyle w:val="ab"/>
        <w:bidi/>
        <w:spacing w:line="300" w:lineRule="exact"/>
        <w:jc w:val="both"/>
        <w:rPr>
          <w:rtl/>
        </w:rPr>
      </w:pPr>
      <w:r w:rsidRPr="00E37148">
        <w:rPr>
          <w:rtl/>
          <w:lang w:val="he-IL"/>
        </w:rPr>
        <w:t>הדיסוציאציה היא אחת הדרכים היצירתיות ביותר של הנפש להתמודד עם טראומה</w:t>
      </w:r>
      <w:r w:rsidRPr="00E37148">
        <w:rPr>
          <w:rtl/>
        </w:rPr>
        <w:t xml:space="preserve">. </w:t>
      </w:r>
      <w:r w:rsidRPr="00E37148">
        <w:rPr>
          <w:rtl/>
          <w:lang w:val="he-IL"/>
        </w:rPr>
        <w:t>באמצעותה</w:t>
      </w:r>
      <w:r w:rsidRPr="00E37148">
        <w:rPr>
          <w:rtl/>
        </w:rPr>
        <w:t xml:space="preserve">,  </w:t>
      </w:r>
      <w:r w:rsidRPr="00E37148">
        <w:rPr>
          <w:rtl/>
          <w:lang w:val="he-IL"/>
        </w:rPr>
        <w:t>ההתרחשות הבלתי נסבלת</w:t>
      </w:r>
      <w:r w:rsidRPr="00E37148">
        <w:rPr>
          <w:rtl/>
        </w:rPr>
        <w:t xml:space="preserve">, </w:t>
      </w:r>
      <w:r w:rsidRPr="00E37148">
        <w:rPr>
          <w:rtl/>
          <w:lang w:val="he-IL"/>
        </w:rPr>
        <w:t>בשלמותה או בחלקיה</w:t>
      </w:r>
      <w:r w:rsidRPr="00E37148">
        <w:rPr>
          <w:rtl/>
        </w:rPr>
        <w:t xml:space="preserve">, </w:t>
      </w:r>
      <w:r w:rsidRPr="00E37148">
        <w:rPr>
          <w:rtl/>
          <w:lang w:val="he-IL"/>
        </w:rPr>
        <w:t>כמו גם חלקי עצמי בלתי נסבלים</w:t>
      </w:r>
      <w:r w:rsidRPr="00E37148">
        <w:rPr>
          <w:rtl/>
        </w:rPr>
        <w:t xml:space="preserve">, </w:t>
      </w:r>
      <w:r w:rsidRPr="00E37148">
        <w:rPr>
          <w:rtl/>
          <w:lang w:val="he-IL"/>
        </w:rPr>
        <w:t>נדחקים אל מחוץ לתודעה</w:t>
      </w:r>
      <w:r w:rsidRPr="00E37148">
        <w:rPr>
          <w:rtl/>
        </w:rPr>
        <w:t xml:space="preserve">. </w:t>
      </w:r>
      <w:r w:rsidRPr="00E37148">
        <w:rPr>
          <w:rtl/>
          <w:lang w:val="he-IL"/>
        </w:rPr>
        <w:t>גם העדר</w:t>
      </w:r>
      <w:r>
        <w:rPr>
          <w:rFonts w:hint="cs"/>
          <w:rtl/>
          <w:lang w:val="he-IL"/>
        </w:rPr>
        <w:t xml:space="preserve"> </w:t>
      </w:r>
      <w:r w:rsidRPr="00E37148">
        <w:rPr>
          <w:rtl/>
          <w:lang w:val="he-IL"/>
        </w:rPr>
        <w:t>והזנחה שאינם מקבלים הכרה נשארים שקופים ומנותקים</w:t>
      </w:r>
      <w:r w:rsidRPr="00E37148">
        <w:rPr>
          <w:rtl/>
        </w:rPr>
        <w:t xml:space="preserve">, </w:t>
      </w:r>
      <w:r w:rsidRPr="00E37148">
        <w:rPr>
          <w:rtl/>
          <w:lang w:val="he-IL"/>
        </w:rPr>
        <w:t>וחלקי עצמי נשארים ללא קיום</w:t>
      </w:r>
      <w:r w:rsidRPr="00E37148">
        <w:rPr>
          <w:rtl/>
        </w:rPr>
        <w:t xml:space="preserve">, </w:t>
      </w:r>
      <w:r w:rsidRPr="00E37148">
        <w:rPr>
          <w:rtl/>
          <w:lang w:val="he-IL"/>
        </w:rPr>
        <w:t>מחשבה או מילים</w:t>
      </w:r>
      <w:r w:rsidRPr="00E37148">
        <w:rPr>
          <w:rtl/>
        </w:rPr>
        <w:t xml:space="preserve">.  </w:t>
      </w:r>
      <w:r w:rsidRPr="00E37148">
        <w:rPr>
          <w:rtl/>
          <w:lang w:val="he-IL"/>
        </w:rPr>
        <w:t>כך נוצרים שני זרמי תודעה שאינם נפגשים וכך</w:t>
      </w:r>
      <w:r w:rsidRPr="00E37148">
        <w:rPr>
          <w:rtl/>
        </w:rPr>
        <w:t xml:space="preserve">, </w:t>
      </w:r>
      <w:r w:rsidRPr="00E37148">
        <w:rPr>
          <w:rtl/>
          <w:lang w:val="he-IL"/>
        </w:rPr>
        <w:t>ילד במצב זה</w:t>
      </w:r>
      <w:r w:rsidRPr="00E37148">
        <w:rPr>
          <w:rtl/>
        </w:rPr>
        <w:t xml:space="preserve">,  </w:t>
      </w:r>
      <w:r w:rsidRPr="00E37148">
        <w:rPr>
          <w:rtl/>
          <w:lang w:val="he-IL"/>
        </w:rPr>
        <w:t>יחיה מבלי לחוות חלקים בנפשו</w:t>
      </w:r>
      <w:r w:rsidRPr="00E37148">
        <w:rPr>
          <w:rtl/>
        </w:rPr>
        <w:t>.</w:t>
      </w:r>
    </w:p>
    <w:p w14:paraId="3DB5E85F" w14:textId="77777777" w:rsidR="002E272A" w:rsidRPr="00E37148" w:rsidRDefault="002E272A" w:rsidP="002E272A">
      <w:pPr>
        <w:pStyle w:val="ab"/>
        <w:bidi/>
        <w:spacing w:line="300" w:lineRule="exact"/>
        <w:jc w:val="both"/>
        <w:rPr>
          <w:rtl/>
        </w:rPr>
      </w:pPr>
      <w:r w:rsidRPr="00E37148">
        <w:rPr>
          <w:rtl/>
          <w:lang w:val="he-IL"/>
        </w:rPr>
        <w:t>הקורס יתמקד בהבנת התהליכים הנפשיים המורכבים בהתמודדות עם טראומות שונות ובאמפתיה כערוץ טרנספורמטיבי</w:t>
      </w:r>
      <w:r w:rsidRPr="00E37148">
        <w:rPr>
          <w:rtl/>
        </w:rPr>
        <w:t xml:space="preserve">, </w:t>
      </w:r>
      <w:r w:rsidRPr="00E37148">
        <w:rPr>
          <w:rtl/>
          <w:lang w:val="he-IL"/>
        </w:rPr>
        <w:t>דרכו ניתן בטיפול</w:t>
      </w:r>
      <w:r>
        <w:rPr>
          <w:rFonts w:hint="cs"/>
          <w:rtl/>
        </w:rPr>
        <w:t xml:space="preserve"> </w:t>
      </w:r>
      <w:r w:rsidRPr="00E37148">
        <w:rPr>
          <w:rtl/>
          <w:lang w:val="he-IL"/>
        </w:rPr>
        <w:t>להיות במגע עם החומר הנפשי המנותק</w:t>
      </w:r>
      <w:r w:rsidRPr="00E37148">
        <w:rPr>
          <w:rtl/>
        </w:rPr>
        <w:t xml:space="preserve">, </w:t>
      </w:r>
      <w:r w:rsidRPr="00E37148">
        <w:rPr>
          <w:rtl/>
          <w:lang w:val="he-IL"/>
        </w:rPr>
        <w:t>הגולמי</w:t>
      </w:r>
      <w:r w:rsidRPr="00E37148">
        <w:rPr>
          <w:rtl/>
        </w:rPr>
        <w:t xml:space="preserve">, </w:t>
      </w:r>
      <w:r w:rsidRPr="00E37148">
        <w:rPr>
          <w:rtl/>
          <w:lang w:val="he-IL"/>
        </w:rPr>
        <w:t>חסר הצורה וחסר המילים</w:t>
      </w:r>
      <w:r w:rsidRPr="00E37148">
        <w:rPr>
          <w:rtl/>
        </w:rPr>
        <w:t xml:space="preserve">, </w:t>
      </w:r>
      <w:r w:rsidRPr="00E37148">
        <w:rPr>
          <w:rtl/>
          <w:lang w:val="he-IL"/>
        </w:rPr>
        <w:t>בדרך לאיחוי והתהוות העצמי</w:t>
      </w:r>
      <w:r w:rsidRPr="00E37148">
        <w:rPr>
          <w:rtl/>
        </w:rPr>
        <w:t>.</w:t>
      </w:r>
    </w:p>
    <w:p w14:paraId="06A0542A" w14:textId="77777777" w:rsidR="002E272A" w:rsidRDefault="002E272A" w:rsidP="002E272A">
      <w:pPr>
        <w:pStyle w:val="ab"/>
        <w:bidi/>
        <w:rPr>
          <w:rtl/>
        </w:rPr>
      </w:pPr>
    </w:p>
    <w:p w14:paraId="0D7FCF3D" w14:textId="77777777" w:rsidR="002E272A" w:rsidRPr="00E37148" w:rsidRDefault="002E272A" w:rsidP="002E272A">
      <w:pPr>
        <w:pStyle w:val="ab"/>
        <w:bidi/>
        <w:rPr>
          <w:rtl/>
        </w:rPr>
      </w:pPr>
    </w:p>
    <w:p w14:paraId="4FC985F4" w14:textId="77777777" w:rsidR="002E272A" w:rsidRPr="00E37148" w:rsidRDefault="002E272A" w:rsidP="002E272A">
      <w:pPr>
        <w:pStyle w:val="ab"/>
        <w:shd w:val="clear" w:color="auto" w:fill="D9D9D9" w:themeFill="background1" w:themeFillShade="D9"/>
        <w:bidi/>
        <w:spacing w:line="300" w:lineRule="exact"/>
        <w:jc w:val="both"/>
        <w:rPr>
          <w:rtl/>
          <w:lang w:val="he-IL"/>
        </w:rPr>
      </w:pPr>
      <w:r w:rsidRPr="002E272A">
        <w:rPr>
          <w:b/>
          <w:bCs/>
          <w:rtl/>
          <w:lang w:val="he-IL"/>
        </w:rPr>
        <w:t>כיצד מרפאת פסיכולוגיית העצמי</w:t>
      </w:r>
      <w:r w:rsidRPr="002E272A">
        <w:rPr>
          <w:b/>
          <w:bCs/>
          <w:rtl/>
        </w:rPr>
        <w:t xml:space="preserve">? </w:t>
      </w:r>
      <w:r w:rsidRPr="002E272A">
        <w:rPr>
          <w:b/>
          <w:bCs/>
          <w:rtl/>
          <w:lang w:val="he-IL"/>
        </w:rPr>
        <w:t>ד</w:t>
      </w:r>
      <w:r w:rsidRPr="002E272A">
        <w:rPr>
          <w:b/>
          <w:bCs/>
          <w:rtl/>
        </w:rPr>
        <w:t>"</w:t>
      </w:r>
      <w:r w:rsidRPr="002E272A">
        <w:rPr>
          <w:b/>
          <w:bCs/>
          <w:rtl/>
          <w:lang w:val="he-IL"/>
        </w:rPr>
        <w:t>ר עפרה כהן פריד</w:t>
      </w:r>
      <w:r w:rsidRPr="00E37148">
        <w:rPr>
          <w:rtl/>
          <w:lang w:val="he-IL"/>
        </w:rPr>
        <w:t xml:space="preserve"> </w:t>
      </w:r>
      <w:r w:rsidRPr="00E37148">
        <w:rPr>
          <w:rtl/>
        </w:rPr>
        <w:t>(</w:t>
      </w:r>
      <w:r>
        <w:rPr>
          <w:rFonts w:hint="cs"/>
          <w:rtl/>
          <w:lang w:val="he-IL"/>
        </w:rPr>
        <w:t>סמ' א'</w:t>
      </w:r>
      <w:r w:rsidRPr="00E37148">
        <w:rPr>
          <w:rtl/>
        </w:rPr>
        <w:t>)</w:t>
      </w:r>
    </w:p>
    <w:p w14:paraId="0124D269" w14:textId="77777777" w:rsidR="002E272A" w:rsidRPr="00E37148" w:rsidRDefault="002E272A" w:rsidP="002E272A">
      <w:pPr>
        <w:pStyle w:val="ab"/>
        <w:bidi/>
        <w:spacing w:line="300" w:lineRule="exact"/>
        <w:jc w:val="both"/>
        <w:rPr>
          <w:rtl/>
        </w:rPr>
      </w:pPr>
      <w:r w:rsidRPr="00E37148">
        <w:rPr>
          <w:rtl/>
          <w:lang w:val="he-IL"/>
        </w:rPr>
        <w:t>פסיכולוגיית העצמי עושה מעבר מן האדם האשם</w:t>
      </w:r>
      <w:r w:rsidRPr="00E37148">
        <w:rPr>
          <w:rtl/>
        </w:rPr>
        <w:t xml:space="preserve">, </w:t>
      </w:r>
      <w:r w:rsidRPr="00E37148">
        <w:rPr>
          <w:rtl/>
          <w:lang w:val="he-IL"/>
        </w:rPr>
        <w:t>גיבורו הכאוב של מודל הדחף הפרוידיאני</w:t>
      </w:r>
      <w:r w:rsidRPr="00E37148">
        <w:rPr>
          <w:rtl/>
        </w:rPr>
        <w:t xml:space="preserve">, </w:t>
      </w:r>
      <w:r w:rsidRPr="00E37148">
        <w:rPr>
          <w:rtl/>
          <w:lang w:val="he-IL"/>
        </w:rPr>
        <w:t>אל האדם הטרגי</w:t>
      </w:r>
      <w:r w:rsidRPr="00E37148">
        <w:rPr>
          <w:rtl/>
        </w:rPr>
        <w:t xml:space="preserve">, </w:t>
      </w:r>
      <w:r w:rsidRPr="00E37148">
        <w:rPr>
          <w:rtl/>
          <w:lang w:val="he-IL"/>
        </w:rPr>
        <w:t>הנושא עימו את יגון העצמי השבור</w:t>
      </w:r>
      <w:r w:rsidRPr="00E37148">
        <w:rPr>
          <w:rtl/>
        </w:rPr>
        <w:t xml:space="preserve">, </w:t>
      </w:r>
      <w:r w:rsidRPr="00E37148">
        <w:rPr>
          <w:rtl/>
          <w:lang w:val="he-IL"/>
        </w:rPr>
        <w:t>החי בשסע קיומי</w:t>
      </w:r>
      <w:r w:rsidRPr="00E37148">
        <w:rPr>
          <w:rtl/>
        </w:rPr>
        <w:t xml:space="preserve">. </w:t>
      </w:r>
      <w:r w:rsidRPr="00E37148">
        <w:rPr>
          <w:rtl/>
          <w:lang w:val="he-IL"/>
        </w:rPr>
        <w:t xml:space="preserve">מעבר מפסיכולוגיה </w:t>
      </w:r>
      <w:r>
        <w:rPr>
          <w:rFonts w:hint="cs"/>
          <w:rtl/>
          <w:lang w:val="he-IL"/>
        </w:rPr>
        <w:t>ש</w:t>
      </w:r>
      <w:r w:rsidRPr="00E37148">
        <w:rPr>
          <w:rtl/>
          <w:lang w:val="he-IL"/>
        </w:rPr>
        <w:t>מגדירה את מהות הריפוי בהפיכת הלא מודע למודע</w:t>
      </w:r>
      <w:r w:rsidRPr="00E37148">
        <w:rPr>
          <w:rtl/>
        </w:rPr>
        <w:t xml:space="preserve">, </w:t>
      </w:r>
      <w:r w:rsidRPr="00E37148">
        <w:rPr>
          <w:rtl/>
          <w:lang w:val="he-IL"/>
        </w:rPr>
        <w:t>ובהתייצבות האני במקום בו שרר הסתמי</w:t>
      </w:r>
      <w:r w:rsidRPr="00E37148">
        <w:rPr>
          <w:rtl/>
        </w:rPr>
        <w:t xml:space="preserve">, </w:t>
      </w:r>
      <w:r>
        <w:rPr>
          <w:rtl/>
          <w:lang w:val="he-IL"/>
        </w:rPr>
        <w:t xml:space="preserve">אל פסיכולוגיה </w:t>
      </w:r>
      <w:r>
        <w:rPr>
          <w:rFonts w:hint="cs"/>
          <w:rtl/>
          <w:lang w:val="he-IL"/>
        </w:rPr>
        <w:t>ש</w:t>
      </w:r>
      <w:r w:rsidRPr="00E37148">
        <w:rPr>
          <w:rtl/>
          <w:lang w:val="he-IL"/>
        </w:rPr>
        <w:t>רואה את שיקום וריפוי העצמי</w:t>
      </w:r>
      <w:r w:rsidRPr="00E37148">
        <w:rPr>
          <w:rtl/>
        </w:rPr>
        <w:t xml:space="preserve">, </w:t>
      </w:r>
      <w:r w:rsidRPr="00E37148">
        <w:rPr>
          <w:rtl/>
          <w:lang w:val="he-IL"/>
        </w:rPr>
        <w:t>דרך החיפוש אחר וההיענות אל</w:t>
      </w:r>
      <w:r w:rsidRPr="00E37148">
        <w:rPr>
          <w:rtl/>
        </w:rPr>
        <w:t xml:space="preserve">, </w:t>
      </w:r>
      <w:r>
        <w:rPr>
          <w:rtl/>
          <w:lang w:val="he-IL"/>
        </w:rPr>
        <w:t>מטריצה אמפ</w:t>
      </w:r>
      <w:r w:rsidRPr="00E37148">
        <w:rPr>
          <w:rtl/>
          <w:lang w:val="he-IL"/>
        </w:rPr>
        <w:t>תית וזמינותם של יחסי זולתעצמי</w:t>
      </w:r>
      <w:r w:rsidRPr="00E37148">
        <w:rPr>
          <w:rtl/>
        </w:rPr>
        <w:t>.</w:t>
      </w:r>
    </w:p>
    <w:p w14:paraId="7CA8C7C7" w14:textId="74A2AACD" w:rsidR="002E272A" w:rsidRPr="00E37148" w:rsidRDefault="002E272A" w:rsidP="00E56F31">
      <w:pPr>
        <w:pStyle w:val="ab"/>
        <w:bidi/>
        <w:spacing w:line="300" w:lineRule="exact"/>
        <w:jc w:val="both"/>
        <w:rPr>
          <w:rtl/>
        </w:rPr>
      </w:pPr>
      <w:r w:rsidRPr="00E37148">
        <w:rPr>
          <w:rtl/>
          <w:lang w:val="he-IL"/>
        </w:rPr>
        <w:t>מעשה הריפוי על פי פסיכולוגיית העצמי נגזר מהנחות יסוד אלו וככזה</w:t>
      </w:r>
      <w:r w:rsidRPr="00E37148">
        <w:rPr>
          <w:rtl/>
        </w:rPr>
        <w:t xml:space="preserve">, </w:t>
      </w:r>
      <w:r w:rsidRPr="00E37148">
        <w:rPr>
          <w:rtl/>
          <w:lang w:val="he-IL"/>
        </w:rPr>
        <w:t>הוא גוזר שורה של מעברים פרדיגמטיים עקרוניים</w:t>
      </w:r>
      <w:r w:rsidRPr="00E37148">
        <w:rPr>
          <w:rtl/>
        </w:rPr>
        <w:t xml:space="preserve">, </w:t>
      </w:r>
      <w:r w:rsidRPr="00E37148">
        <w:rPr>
          <w:rtl/>
          <w:lang w:val="he-IL"/>
        </w:rPr>
        <w:t>ביחס למודלים וזרמים אחרים בתוך רוחב יריעתה של ההגות הפסיכואנליטית</w:t>
      </w:r>
      <w:r w:rsidRPr="00E37148">
        <w:rPr>
          <w:rtl/>
        </w:rPr>
        <w:t xml:space="preserve">, </w:t>
      </w:r>
      <w:r w:rsidRPr="00E37148">
        <w:rPr>
          <w:rtl/>
          <w:lang w:val="he-IL"/>
        </w:rPr>
        <w:t>בכל הקשור למהות האדם</w:t>
      </w:r>
      <w:r w:rsidRPr="00E37148">
        <w:rPr>
          <w:rtl/>
        </w:rPr>
        <w:t xml:space="preserve">, </w:t>
      </w:r>
      <w:r w:rsidRPr="00E37148">
        <w:rPr>
          <w:rtl/>
          <w:lang w:val="he-IL"/>
        </w:rPr>
        <w:t>מהות הסבל האנושי</w:t>
      </w:r>
      <w:r w:rsidRPr="00E37148">
        <w:rPr>
          <w:rtl/>
        </w:rPr>
        <w:t xml:space="preserve">, </w:t>
      </w:r>
      <w:r w:rsidRPr="00E37148">
        <w:rPr>
          <w:rtl/>
          <w:lang w:val="he-IL"/>
        </w:rPr>
        <w:t>המקור לכאב ולפתולוגיה</w:t>
      </w:r>
      <w:r w:rsidRPr="00E37148">
        <w:rPr>
          <w:rtl/>
        </w:rPr>
        <w:t xml:space="preserve">, </w:t>
      </w:r>
      <w:r w:rsidRPr="00E37148">
        <w:rPr>
          <w:rtl/>
          <w:lang w:val="he-IL"/>
        </w:rPr>
        <w:t>ומשכך למהות הריפוי</w:t>
      </w:r>
      <w:r w:rsidRPr="00E37148">
        <w:rPr>
          <w:rtl/>
        </w:rPr>
        <w:t xml:space="preserve">. </w:t>
      </w:r>
      <w:r>
        <w:rPr>
          <w:rtl/>
          <w:lang w:val="he-IL"/>
        </w:rPr>
        <w:t xml:space="preserve">הקורס יעסוק </w:t>
      </w:r>
      <w:r>
        <w:rPr>
          <w:rFonts w:hint="cs"/>
          <w:rtl/>
          <w:lang w:val="he-IL"/>
        </w:rPr>
        <w:t>ב</w:t>
      </w:r>
      <w:r w:rsidRPr="00E37148">
        <w:rPr>
          <w:rtl/>
          <w:lang w:val="he-IL"/>
        </w:rPr>
        <w:t>התבוננות על מהלכים אלו בהתפתחות החשיבה בדבר הגורם המרפא</w:t>
      </w:r>
      <w:r w:rsidRPr="00E37148">
        <w:rPr>
          <w:rtl/>
        </w:rPr>
        <w:t>.</w:t>
      </w:r>
    </w:p>
    <w:p w14:paraId="720521FD" w14:textId="77777777" w:rsidR="002E272A" w:rsidRPr="00E37148" w:rsidRDefault="002E272A" w:rsidP="002E272A">
      <w:pPr>
        <w:pStyle w:val="ab"/>
        <w:bidi/>
        <w:spacing w:line="300" w:lineRule="exact"/>
        <w:jc w:val="both"/>
        <w:rPr>
          <w:rtl/>
        </w:rPr>
      </w:pPr>
      <w:r w:rsidRPr="00E37148">
        <w:rPr>
          <w:rtl/>
          <w:lang w:val="he-IL"/>
        </w:rPr>
        <w:t>פרישה זו תאפשר חידוד והבהרת הזווית אותה נטלה על עצמה פסיכולוגיית העצמי בהתייחסותה לסוגיה זו</w:t>
      </w:r>
      <w:r w:rsidRPr="00E37148">
        <w:rPr>
          <w:rtl/>
        </w:rPr>
        <w:t xml:space="preserve">.  </w:t>
      </w:r>
      <w:r w:rsidRPr="00E37148">
        <w:rPr>
          <w:rtl/>
          <w:lang w:val="he-IL"/>
        </w:rPr>
        <w:t xml:space="preserve">כל זאת תוך דגש על חיבורו האחרון של היינץ קוהוט שיצא לאור בשנת </w:t>
      </w:r>
      <w:r w:rsidRPr="00E37148">
        <w:rPr>
          <w:rtl/>
        </w:rPr>
        <w:t>1984 – "</w:t>
      </w:r>
      <w:r w:rsidRPr="00E37148">
        <w:rPr>
          <w:rtl/>
          <w:lang w:val="he-IL"/>
        </w:rPr>
        <w:t>כיצד מרפאה האנליזה</w:t>
      </w:r>
      <w:r w:rsidRPr="00E37148">
        <w:rPr>
          <w:rtl/>
        </w:rPr>
        <w:t xml:space="preserve">?" : </w:t>
      </w:r>
      <w:r w:rsidRPr="00E37148">
        <w:rPr>
          <w:rtl/>
          <w:lang w:val="he-IL"/>
        </w:rPr>
        <w:t>תפקיד האמפתיה ויחסי זולתעצמי בתהליך הריפוי</w:t>
      </w:r>
      <w:r w:rsidRPr="00E37148">
        <w:rPr>
          <w:rtl/>
        </w:rPr>
        <w:t xml:space="preserve">; </w:t>
      </w:r>
      <w:r w:rsidRPr="00E37148">
        <w:rPr>
          <w:rtl/>
          <w:lang w:val="he-IL"/>
        </w:rPr>
        <w:t>המעבר ממזיגה אמפתית להדהוד אמפתי</w:t>
      </w:r>
      <w:r w:rsidRPr="00E37148">
        <w:rPr>
          <w:rtl/>
        </w:rPr>
        <w:t xml:space="preserve">; </w:t>
      </w:r>
      <w:r w:rsidRPr="00E37148">
        <w:rPr>
          <w:rtl/>
          <w:lang w:val="he-IL"/>
        </w:rPr>
        <w:t xml:space="preserve">התנאים המאפשרים פתיחה של ערוץ אמפתי ועבודה על כשל אמפתי </w:t>
      </w:r>
      <w:r w:rsidRPr="00E37148">
        <w:rPr>
          <w:rtl/>
        </w:rPr>
        <w:t xml:space="preserve">; </w:t>
      </w:r>
      <w:r w:rsidRPr="00E37148">
        <w:rPr>
          <w:rtl/>
          <w:lang w:val="he-IL"/>
        </w:rPr>
        <w:t>התייחסות לסוגיית ההגנות והתנגדות</w:t>
      </w:r>
      <w:r w:rsidRPr="00E37148">
        <w:rPr>
          <w:rtl/>
        </w:rPr>
        <w:t xml:space="preserve">; </w:t>
      </w:r>
      <w:r w:rsidRPr="00E37148">
        <w:rPr>
          <w:rtl/>
          <w:lang w:val="he-IL"/>
        </w:rPr>
        <w:t>המשגת הפרוש הטיפולי כיחידה בסיסית המורכבת משני שלבים</w:t>
      </w:r>
      <w:r w:rsidRPr="00E37148">
        <w:rPr>
          <w:rtl/>
        </w:rPr>
        <w:t xml:space="preserve">: </w:t>
      </w:r>
      <w:r w:rsidRPr="00E37148">
        <w:rPr>
          <w:rtl/>
          <w:lang w:val="he-IL"/>
        </w:rPr>
        <w:t>א</w:t>
      </w:r>
      <w:r w:rsidRPr="00E37148">
        <w:rPr>
          <w:rtl/>
        </w:rPr>
        <w:t xml:space="preserve">. </w:t>
      </w:r>
      <w:r w:rsidRPr="00E37148">
        <w:rPr>
          <w:rtl/>
          <w:lang w:val="he-IL"/>
        </w:rPr>
        <w:t>הבנה ב</w:t>
      </w:r>
      <w:r w:rsidRPr="00E37148">
        <w:rPr>
          <w:rtl/>
        </w:rPr>
        <w:t xml:space="preserve">. </w:t>
      </w:r>
      <w:r w:rsidRPr="00E37148">
        <w:rPr>
          <w:rtl/>
          <w:lang w:val="he-IL"/>
        </w:rPr>
        <w:t xml:space="preserve">הסבר  </w:t>
      </w:r>
      <w:r w:rsidRPr="00E37148">
        <w:rPr>
          <w:rtl/>
        </w:rPr>
        <w:t xml:space="preserve">; </w:t>
      </w:r>
      <w:r w:rsidRPr="00E37148">
        <w:rPr>
          <w:rtl/>
          <w:lang w:val="he-IL"/>
        </w:rPr>
        <w:t>מושג ההפנמה הממירה וכינונם של מבני עצמי</w:t>
      </w:r>
      <w:r w:rsidRPr="00E37148">
        <w:rPr>
          <w:rtl/>
        </w:rPr>
        <w:t xml:space="preserve">. </w:t>
      </w:r>
      <w:r w:rsidRPr="00E37148">
        <w:rPr>
          <w:rtl/>
          <w:lang w:val="he-IL"/>
        </w:rPr>
        <w:t xml:space="preserve">בחלקו האחרון יעסוק הקורס בקריאה </w:t>
      </w:r>
      <w:r>
        <w:rPr>
          <w:rFonts w:hint="cs"/>
          <w:rtl/>
          <w:lang w:val="he-IL"/>
        </w:rPr>
        <w:t>ב</w:t>
      </w:r>
      <w:r w:rsidRPr="00E37148">
        <w:rPr>
          <w:rtl/>
          <w:lang w:val="he-IL"/>
        </w:rPr>
        <w:t>תיאורי</w:t>
      </w:r>
      <w:r w:rsidRPr="00E37148">
        <w:rPr>
          <w:rtl/>
        </w:rPr>
        <w:t>-</w:t>
      </w:r>
      <w:r w:rsidRPr="00E37148">
        <w:rPr>
          <w:rtl/>
          <w:lang w:val="he-IL"/>
        </w:rPr>
        <w:t>מקרה</w:t>
      </w:r>
      <w:r w:rsidRPr="00E37148">
        <w:rPr>
          <w:rtl/>
        </w:rPr>
        <w:t xml:space="preserve">, </w:t>
      </w:r>
      <w:r w:rsidRPr="00E37148">
        <w:rPr>
          <w:rtl/>
          <w:lang w:val="he-IL"/>
        </w:rPr>
        <w:t>מבית</w:t>
      </w:r>
      <w:r w:rsidRPr="00E37148">
        <w:rPr>
          <w:rtl/>
        </w:rPr>
        <w:t>-</w:t>
      </w:r>
      <w:r w:rsidRPr="00E37148">
        <w:rPr>
          <w:rtl/>
          <w:lang w:val="he-IL"/>
        </w:rPr>
        <w:t>מדרשה של פסיכולוגית</w:t>
      </w:r>
      <w:r w:rsidRPr="00E37148">
        <w:rPr>
          <w:rtl/>
        </w:rPr>
        <w:t>-</w:t>
      </w:r>
      <w:r w:rsidRPr="00E37148">
        <w:rPr>
          <w:rtl/>
          <w:lang w:val="he-IL"/>
        </w:rPr>
        <w:t>העצמי</w:t>
      </w:r>
      <w:r w:rsidRPr="00E37148">
        <w:rPr>
          <w:rtl/>
        </w:rPr>
        <w:t xml:space="preserve">,  </w:t>
      </w:r>
      <w:r w:rsidRPr="00E37148">
        <w:rPr>
          <w:rtl/>
          <w:lang w:val="he-IL"/>
        </w:rPr>
        <w:t>במטרה להדגים ולדון מושגים ובעקרונות ריפויים אלו</w:t>
      </w:r>
      <w:r w:rsidRPr="00E37148">
        <w:rPr>
          <w:rtl/>
        </w:rPr>
        <w:t>.</w:t>
      </w:r>
    </w:p>
    <w:p w14:paraId="49F5E6AA" w14:textId="77777777" w:rsidR="002E272A" w:rsidRDefault="002E272A" w:rsidP="002E272A">
      <w:pPr>
        <w:pStyle w:val="ab"/>
        <w:bidi/>
        <w:rPr>
          <w:rtl/>
        </w:rPr>
      </w:pPr>
    </w:p>
    <w:p w14:paraId="7B3E0191" w14:textId="77777777" w:rsidR="002E272A" w:rsidRDefault="002E272A" w:rsidP="002E272A">
      <w:pPr>
        <w:pStyle w:val="ab"/>
        <w:bidi/>
        <w:rPr>
          <w:rtl/>
        </w:rPr>
      </w:pPr>
    </w:p>
    <w:p w14:paraId="14CF108A" w14:textId="77777777" w:rsidR="002E272A" w:rsidRDefault="002E272A" w:rsidP="002E272A">
      <w:pPr>
        <w:pStyle w:val="ab"/>
        <w:bidi/>
        <w:rPr>
          <w:rtl/>
        </w:rPr>
      </w:pPr>
    </w:p>
    <w:p w14:paraId="66BA3128" w14:textId="77777777" w:rsidR="002E272A" w:rsidRDefault="002E272A" w:rsidP="002E272A">
      <w:pPr>
        <w:pStyle w:val="ab"/>
        <w:bidi/>
        <w:rPr>
          <w:rtl/>
        </w:rPr>
      </w:pPr>
    </w:p>
    <w:p w14:paraId="0FFCC01F" w14:textId="77777777" w:rsidR="002E272A" w:rsidRDefault="002E272A" w:rsidP="002E272A">
      <w:pPr>
        <w:pStyle w:val="ab"/>
        <w:bidi/>
        <w:rPr>
          <w:rtl/>
        </w:rPr>
      </w:pPr>
    </w:p>
    <w:p w14:paraId="6E633103" w14:textId="77777777" w:rsidR="002E272A" w:rsidRDefault="002E272A" w:rsidP="002E272A">
      <w:pPr>
        <w:pStyle w:val="ab"/>
        <w:bidi/>
        <w:rPr>
          <w:rtl/>
        </w:rPr>
      </w:pPr>
    </w:p>
    <w:p w14:paraId="6E5C326E" w14:textId="77777777" w:rsidR="002E272A" w:rsidRDefault="002E272A" w:rsidP="002E272A">
      <w:pPr>
        <w:pStyle w:val="ab"/>
        <w:bidi/>
        <w:rPr>
          <w:rtl/>
        </w:rPr>
      </w:pPr>
    </w:p>
    <w:p w14:paraId="620786FE" w14:textId="77777777" w:rsidR="002E272A" w:rsidRDefault="002E272A" w:rsidP="002E272A">
      <w:pPr>
        <w:pStyle w:val="ab"/>
        <w:bidi/>
        <w:rPr>
          <w:rtl/>
        </w:rPr>
      </w:pPr>
    </w:p>
    <w:p w14:paraId="55D2A0CE" w14:textId="08146501" w:rsidR="002E272A" w:rsidRPr="002E272A" w:rsidRDefault="002E272A" w:rsidP="002E272A">
      <w:pPr>
        <w:pStyle w:val="ab"/>
        <w:bidi/>
        <w:jc w:val="right"/>
        <w:rPr>
          <w:sz w:val="18"/>
          <w:szCs w:val="18"/>
          <w:rtl/>
        </w:rPr>
      </w:pPr>
      <w:r w:rsidRPr="002E272A">
        <w:rPr>
          <w:rFonts w:hint="cs"/>
          <w:sz w:val="18"/>
          <w:szCs w:val="18"/>
          <w:rtl/>
        </w:rPr>
        <w:t>5</w:t>
      </w:r>
    </w:p>
    <w:p w14:paraId="0C6FD335" w14:textId="77777777" w:rsidR="002E272A" w:rsidRPr="00E37148" w:rsidRDefault="002E272A" w:rsidP="002E272A">
      <w:pPr>
        <w:pStyle w:val="ab"/>
        <w:bidi/>
        <w:rPr>
          <w:rtl/>
        </w:rPr>
      </w:pPr>
    </w:p>
    <w:p w14:paraId="799ED60E" w14:textId="77777777" w:rsidR="002E272A" w:rsidRPr="00E37148" w:rsidRDefault="002E272A" w:rsidP="002E272A">
      <w:pPr>
        <w:pStyle w:val="ab"/>
        <w:shd w:val="clear" w:color="auto" w:fill="D9D9D9" w:themeFill="background1" w:themeFillShade="D9"/>
        <w:bidi/>
        <w:spacing w:line="300" w:lineRule="exact"/>
        <w:jc w:val="both"/>
        <w:rPr>
          <w:rtl/>
        </w:rPr>
      </w:pPr>
      <w:r w:rsidRPr="002E272A">
        <w:rPr>
          <w:b/>
          <w:bCs/>
          <w:rtl/>
          <w:lang w:val="he-IL"/>
        </w:rPr>
        <w:t>העברת זולתעצמי</w:t>
      </w:r>
      <w:r w:rsidRPr="002E272A">
        <w:rPr>
          <w:b/>
          <w:bCs/>
          <w:rtl/>
        </w:rPr>
        <w:t xml:space="preserve">– </w:t>
      </w:r>
      <w:r w:rsidRPr="002E272A">
        <w:rPr>
          <w:b/>
          <w:bCs/>
          <w:rtl/>
          <w:lang w:val="he-IL"/>
        </w:rPr>
        <w:t xml:space="preserve">תגלית של העברה </w:t>
      </w:r>
      <w:r w:rsidRPr="002E272A">
        <w:rPr>
          <w:b/>
          <w:bCs/>
          <w:rtl/>
        </w:rPr>
        <w:t xml:space="preserve">– </w:t>
      </w:r>
      <w:r w:rsidRPr="002E272A">
        <w:rPr>
          <w:b/>
          <w:bCs/>
          <w:rtl/>
          <w:lang w:val="he-IL"/>
        </w:rPr>
        <w:t>רינת רב</w:t>
      </w:r>
      <w:r w:rsidRPr="002E272A">
        <w:rPr>
          <w:b/>
          <w:bCs/>
          <w:rtl/>
        </w:rPr>
        <w:t>-</w:t>
      </w:r>
      <w:r w:rsidRPr="002E272A">
        <w:rPr>
          <w:b/>
          <w:bCs/>
          <w:rtl/>
          <w:lang w:val="he-IL"/>
        </w:rPr>
        <w:t>הון</w:t>
      </w:r>
      <w:r w:rsidRPr="00E37148">
        <w:rPr>
          <w:rtl/>
          <w:lang w:val="he-IL"/>
        </w:rPr>
        <w:t xml:space="preserve"> </w:t>
      </w:r>
      <w:r w:rsidRPr="00E37148">
        <w:rPr>
          <w:rtl/>
        </w:rPr>
        <w:t>(</w:t>
      </w:r>
      <w:r w:rsidRPr="00E37148">
        <w:rPr>
          <w:rtl/>
          <w:lang w:val="he-IL"/>
        </w:rPr>
        <w:t>סמ</w:t>
      </w:r>
      <w:r>
        <w:rPr>
          <w:rFonts w:hint="cs"/>
          <w:rtl/>
          <w:lang w:val="fr-FR"/>
        </w:rPr>
        <w:t>' ב'</w:t>
      </w:r>
      <w:r w:rsidRPr="00E37148">
        <w:rPr>
          <w:rtl/>
        </w:rPr>
        <w:t>)</w:t>
      </w:r>
    </w:p>
    <w:p w14:paraId="17ECEFD8" w14:textId="77777777" w:rsidR="002E272A" w:rsidRPr="00E37148" w:rsidRDefault="002E272A" w:rsidP="002E272A">
      <w:pPr>
        <w:pStyle w:val="ab"/>
        <w:bidi/>
        <w:spacing w:line="300" w:lineRule="exact"/>
        <w:jc w:val="both"/>
      </w:pPr>
      <w:r w:rsidRPr="00E37148">
        <w:rPr>
          <w:rtl/>
          <w:lang w:val="he-IL"/>
        </w:rPr>
        <w:t>במהלך עבודתו הקלינית</w:t>
      </w:r>
      <w:r w:rsidRPr="00E37148">
        <w:rPr>
          <w:rtl/>
        </w:rPr>
        <w:t xml:space="preserve">, </w:t>
      </w:r>
      <w:r w:rsidRPr="00E37148">
        <w:rPr>
          <w:rtl/>
          <w:lang w:val="he-IL"/>
        </w:rPr>
        <w:t>תוך הקשבה אמפטית למצוקת מטופליו</w:t>
      </w:r>
      <w:r w:rsidRPr="00E37148">
        <w:rPr>
          <w:rtl/>
        </w:rPr>
        <w:t xml:space="preserve">, </w:t>
      </w:r>
      <w:r w:rsidRPr="00E37148">
        <w:rPr>
          <w:rtl/>
          <w:lang w:val="he-IL"/>
        </w:rPr>
        <w:t>הבחין קוהוט כי רבים מהם אינם מפתחים העברת דחף קלאסית</w:t>
      </w:r>
      <w:r w:rsidRPr="00E37148">
        <w:rPr>
          <w:rtl/>
        </w:rPr>
        <w:t xml:space="preserve">. </w:t>
      </w:r>
      <w:r w:rsidRPr="00E37148">
        <w:rPr>
          <w:rtl/>
          <w:lang w:val="he-IL"/>
        </w:rPr>
        <w:t>העברה זו המבוססת על האנרגיה הדיחפית</w:t>
      </w:r>
      <w:r>
        <w:rPr>
          <w:rFonts w:hint="cs"/>
          <w:rtl/>
          <w:lang w:val="he-IL"/>
        </w:rPr>
        <w:t xml:space="preserve"> </w:t>
      </w:r>
      <w:r w:rsidRPr="00E37148">
        <w:rPr>
          <w:rtl/>
          <w:lang w:val="he-IL"/>
        </w:rPr>
        <w:t>הי</w:t>
      </w:r>
      <w:r>
        <w:rPr>
          <w:rFonts w:hint="cs"/>
          <w:rtl/>
          <w:lang w:val="he-IL"/>
        </w:rPr>
        <w:t>י</w:t>
      </w:r>
      <w:r w:rsidRPr="00E37148">
        <w:rPr>
          <w:rtl/>
          <w:lang w:val="he-IL"/>
        </w:rPr>
        <w:t>תה היחידה המוכרת בשדה הפסיכואנליטי</w:t>
      </w:r>
      <w:r w:rsidRPr="00E37148">
        <w:rPr>
          <w:rtl/>
        </w:rPr>
        <w:t xml:space="preserve">. </w:t>
      </w:r>
      <w:r w:rsidRPr="00E37148">
        <w:rPr>
          <w:rtl/>
          <w:lang w:val="he-IL"/>
        </w:rPr>
        <w:t>קוהוט גילה</w:t>
      </w:r>
      <w:r w:rsidRPr="00E37148">
        <w:rPr>
          <w:rtl/>
        </w:rPr>
        <w:t xml:space="preserve">, </w:t>
      </w:r>
      <w:r w:rsidRPr="00E37148">
        <w:rPr>
          <w:rtl/>
          <w:lang w:val="he-IL"/>
        </w:rPr>
        <w:t>כי בנוסף להעברה זו</w:t>
      </w:r>
      <w:r w:rsidRPr="00E37148">
        <w:rPr>
          <w:rtl/>
        </w:rPr>
        <w:t xml:space="preserve">, </w:t>
      </w:r>
      <w:r w:rsidRPr="00E37148">
        <w:rPr>
          <w:rtl/>
          <w:lang w:val="he-IL"/>
        </w:rPr>
        <w:t>קיימת העברה נוספת שמקורה באנרגיה הנרקיסיסטית</w:t>
      </w:r>
      <w:r w:rsidRPr="00E37148">
        <w:rPr>
          <w:rtl/>
        </w:rPr>
        <w:t xml:space="preserve">. </w:t>
      </w:r>
      <w:r w:rsidRPr="00E37148">
        <w:rPr>
          <w:rtl/>
          <w:lang w:val="he-IL"/>
        </w:rPr>
        <w:t>מדובר בהפעלה מחדש של צרכי העצמי הבסיסיים</w:t>
      </w:r>
      <w:r w:rsidRPr="00E37148">
        <w:rPr>
          <w:rtl/>
        </w:rPr>
        <w:t xml:space="preserve">; </w:t>
      </w:r>
      <w:r w:rsidRPr="00E37148">
        <w:rPr>
          <w:rtl/>
          <w:lang w:val="he-IL"/>
        </w:rPr>
        <w:t>הצורך בנראות</w:t>
      </w:r>
      <w:r>
        <w:rPr>
          <w:rFonts w:hint="cs"/>
          <w:rtl/>
          <w:lang w:val="he-IL"/>
        </w:rPr>
        <w:t>,</w:t>
      </w:r>
      <w:r w:rsidRPr="00E37148">
        <w:rPr>
          <w:rtl/>
          <w:lang w:val="he-IL"/>
        </w:rPr>
        <w:t xml:space="preserve"> הצורך בהאדרה והצורך בתאומות</w:t>
      </w:r>
      <w:r w:rsidRPr="00E37148">
        <w:rPr>
          <w:rtl/>
        </w:rPr>
        <w:t>.</w:t>
      </w:r>
    </w:p>
    <w:p w14:paraId="77B9EC5C" w14:textId="77777777" w:rsidR="002E272A" w:rsidRPr="00E37148" w:rsidRDefault="002E272A" w:rsidP="002E272A">
      <w:pPr>
        <w:pStyle w:val="ab"/>
        <w:bidi/>
        <w:spacing w:line="300" w:lineRule="exact"/>
        <w:jc w:val="both"/>
      </w:pPr>
      <w:r w:rsidRPr="00E37148">
        <w:rPr>
          <w:rtl/>
          <w:lang w:val="he-IL"/>
        </w:rPr>
        <w:t>קוהוט כתב כי תגליתו זו מהווה את הבסיס לכל עבודתו הנוגעת לנרקיסיזם ולעצמי</w:t>
      </w:r>
      <w:r w:rsidRPr="00E37148">
        <w:rPr>
          <w:rtl/>
        </w:rPr>
        <w:t xml:space="preserve">. </w:t>
      </w:r>
      <w:r w:rsidRPr="00E37148">
        <w:rPr>
          <w:rtl/>
          <w:lang w:val="he-IL"/>
        </w:rPr>
        <w:t>על בסיס תגלית זו</w:t>
      </w:r>
      <w:r w:rsidRPr="00E37148">
        <w:rPr>
          <w:rtl/>
        </w:rPr>
        <w:t xml:space="preserve">, </w:t>
      </w:r>
      <w:r w:rsidRPr="00E37148">
        <w:rPr>
          <w:rtl/>
          <w:lang w:val="he-IL"/>
        </w:rPr>
        <w:t>נפתחה הדלת בפני מטופלים רבים אשר עד אז נחשבו כמי שאינם יכולים להיעזר בטיפול</w:t>
      </w:r>
      <w:r w:rsidRPr="00E37148">
        <w:rPr>
          <w:rtl/>
        </w:rPr>
        <w:t>.</w:t>
      </w:r>
    </w:p>
    <w:p w14:paraId="32AD7CC9" w14:textId="07020737" w:rsidR="002E272A" w:rsidRPr="00E37148" w:rsidRDefault="002E272A" w:rsidP="002E272A">
      <w:pPr>
        <w:pStyle w:val="ab"/>
        <w:bidi/>
        <w:spacing w:line="300" w:lineRule="exact"/>
        <w:jc w:val="both"/>
      </w:pPr>
      <w:r w:rsidRPr="00E37148">
        <w:rPr>
          <w:rtl/>
          <w:lang w:val="he-IL"/>
        </w:rPr>
        <w:t>קוהוט ראה את הקשר הטיפולי כהזדמנות חוזרת של העצמי למצוא סביבה אשר תאפשר את המשך התפתחותו אשר נבלמה בעבר</w:t>
      </w:r>
      <w:r w:rsidRPr="00E37148">
        <w:rPr>
          <w:rtl/>
        </w:rPr>
        <w:t xml:space="preserve">. </w:t>
      </w:r>
      <w:r w:rsidRPr="00E37148">
        <w:rPr>
          <w:rtl/>
          <w:lang w:val="he-IL"/>
        </w:rPr>
        <w:t>במהלך הקורס נעסוק בהעמקת הידע הנוגע לצרכי העצמי הבסיסיים</w:t>
      </w:r>
      <w:r w:rsidRPr="00E37148">
        <w:rPr>
          <w:rtl/>
        </w:rPr>
        <w:t xml:space="preserve">, </w:t>
      </w:r>
      <w:r w:rsidRPr="00E37148">
        <w:rPr>
          <w:rtl/>
          <w:lang w:val="he-IL"/>
        </w:rPr>
        <w:t>ואופן התנעתם בהעברת זולתעצמי</w:t>
      </w:r>
      <w:r w:rsidRPr="00E37148">
        <w:rPr>
          <w:rtl/>
        </w:rPr>
        <w:t xml:space="preserve">. </w:t>
      </w:r>
      <w:r w:rsidRPr="00E37148">
        <w:rPr>
          <w:rtl/>
          <w:lang w:val="he-IL"/>
        </w:rPr>
        <w:t>נדון באופנות נוכחותו של המטפל המסייעת להעברה להיפרש</w:t>
      </w:r>
      <w:r w:rsidRPr="00E37148">
        <w:rPr>
          <w:rtl/>
        </w:rPr>
        <w:t xml:space="preserve">. </w:t>
      </w:r>
      <w:r w:rsidRPr="00E37148">
        <w:rPr>
          <w:rtl/>
          <w:lang w:val="he-IL"/>
        </w:rPr>
        <w:t>בנוסף נעסוק בתהליכים טיפוליים הנילווים לתהליכי העברת</w:t>
      </w:r>
      <w:r>
        <w:rPr>
          <w:rFonts w:hint="cs"/>
          <w:rtl/>
          <w:lang w:val="he-IL"/>
        </w:rPr>
        <w:t xml:space="preserve"> </w:t>
      </w:r>
      <w:r w:rsidRPr="00E37148">
        <w:rPr>
          <w:rtl/>
          <w:lang w:val="he-IL"/>
        </w:rPr>
        <w:t>זולתעצמי בניהם</w:t>
      </w:r>
      <w:r w:rsidRPr="00E37148">
        <w:rPr>
          <w:rtl/>
        </w:rPr>
        <w:t xml:space="preserve">; </w:t>
      </w:r>
      <w:r w:rsidRPr="00E37148">
        <w:rPr>
          <w:rtl/>
          <w:lang w:val="he-IL"/>
        </w:rPr>
        <w:t>זיהוי ההיבטים החדשים והחזרתיים</w:t>
      </w:r>
      <w:r w:rsidRPr="00E37148">
        <w:rPr>
          <w:rtl/>
        </w:rPr>
        <w:t xml:space="preserve">, </w:t>
      </w:r>
      <w:r w:rsidRPr="00E37148">
        <w:rPr>
          <w:rtl/>
          <w:lang w:val="he-IL"/>
        </w:rPr>
        <w:t>מקומו של הכשל האמפתי וההפנמה הממירה</w:t>
      </w:r>
      <w:r w:rsidRPr="00E37148">
        <w:rPr>
          <w:rtl/>
        </w:rPr>
        <w:t xml:space="preserve">, </w:t>
      </w:r>
      <w:r w:rsidRPr="00E37148">
        <w:rPr>
          <w:rtl/>
          <w:lang w:val="he-IL"/>
        </w:rPr>
        <w:t>והפירוש האמפתי שאינו רק מפענח את עולם התוכן אלא משתתף במרחב הצורך של המטופל</w:t>
      </w:r>
      <w:r w:rsidRPr="00E37148">
        <w:rPr>
          <w:rtl/>
        </w:rPr>
        <w:t>.</w:t>
      </w:r>
    </w:p>
    <w:p w14:paraId="4498EC22" w14:textId="77777777" w:rsidR="002E272A" w:rsidRPr="00E37148" w:rsidRDefault="002E272A" w:rsidP="002E272A">
      <w:pPr>
        <w:pStyle w:val="ab"/>
        <w:bidi/>
        <w:spacing w:line="300" w:lineRule="exact"/>
        <w:jc w:val="both"/>
      </w:pPr>
      <w:r w:rsidRPr="00E37148">
        <w:rPr>
          <w:rtl/>
          <w:lang w:val="he-IL"/>
        </w:rPr>
        <w:t>במהלך הקורס ניעזר בדוגמאות קליניות על מנת להמחיש את התיאוריה של קוהוט וממשיכי דרכו</w:t>
      </w:r>
      <w:r w:rsidRPr="00E37148">
        <w:rPr>
          <w:rtl/>
        </w:rPr>
        <w:t>.</w:t>
      </w:r>
    </w:p>
    <w:p w14:paraId="50602AB0" w14:textId="77777777" w:rsidR="002E272A" w:rsidRPr="00E37148" w:rsidRDefault="002E272A" w:rsidP="002E272A">
      <w:pPr>
        <w:pStyle w:val="ab"/>
        <w:bidi/>
        <w:rPr>
          <w:rtl/>
        </w:rPr>
      </w:pPr>
    </w:p>
    <w:p w14:paraId="1452854C" w14:textId="77777777" w:rsidR="002E272A" w:rsidRPr="00E37148" w:rsidRDefault="002E272A" w:rsidP="002E272A">
      <w:pPr>
        <w:pStyle w:val="ab"/>
        <w:bidi/>
        <w:rPr>
          <w:rtl/>
        </w:rPr>
      </w:pPr>
    </w:p>
    <w:p w14:paraId="3CD0628A" w14:textId="4997C99C" w:rsidR="002E272A" w:rsidRPr="00E37148" w:rsidRDefault="002E272A" w:rsidP="002E272A">
      <w:pPr>
        <w:pStyle w:val="ab"/>
        <w:shd w:val="clear" w:color="auto" w:fill="D9D9D9" w:themeFill="background1" w:themeFillShade="D9"/>
        <w:bidi/>
        <w:spacing w:line="300" w:lineRule="exact"/>
        <w:rPr>
          <w:rtl/>
        </w:rPr>
      </w:pPr>
      <w:r w:rsidRPr="002E272A">
        <w:rPr>
          <w:b/>
          <w:bCs/>
          <w:rtl/>
          <w:lang w:val="he-IL"/>
        </w:rPr>
        <w:t>על הטיפול בתוקפנות בראי פסיכולוגיית העצמי</w:t>
      </w:r>
      <w:r w:rsidRPr="002E272A">
        <w:rPr>
          <w:b/>
          <w:bCs/>
          <w:rtl/>
        </w:rPr>
        <w:t xml:space="preserve">. – </w:t>
      </w:r>
      <w:r w:rsidRPr="002E272A">
        <w:rPr>
          <w:b/>
          <w:bCs/>
          <w:rtl/>
          <w:lang w:val="he-IL"/>
        </w:rPr>
        <w:t>ד</w:t>
      </w:r>
      <w:r w:rsidRPr="002E272A">
        <w:rPr>
          <w:b/>
          <w:bCs/>
          <w:rtl/>
        </w:rPr>
        <w:t>"</w:t>
      </w:r>
      <w:r w:rsidRPr="002E272A">
        <w:rPr>
          <w:b/>
          <w:bCs/>
          <w:rtl/>
          <w:lang w:val="he-IL"/>
        </w:rPr>
        <w:t>ר גבי מן</w:t>
      </w:r>
      <w:r w:rsidRPr="00E37148">
        <w:rPr>
          <w:rtl/>
          <w:lang w:val="he-IL"/>
        </w:rPr>
        <w:t xml:space="preserve"> </w:t>
      </w:r>
      <w:r w:rsidRPr="00E37148">
        <w:rPr>
          <w:rtl/>
        </w:rPr>
        <w:t>(</w:t>
      </w:r>
      <w:r w:rsidRPr="00E37148">
        <w:rPr>
          <w:rtl/>
          <w:lang w:val="he-IL"/>
        </w:rPr>
        <w:t>סמ</w:t>
      </w:r>
      <w:r>
        <w:rPr>
          <w:rFonts w:hint="cs"/>
          <w:rtl/>
          <w:lang w:val="fr-FR"/>
        </w:rPr>
        <w:t>' ב'</w:t>
      </w:r>
      <w:r w:rsidRPr="00E37148">
        <w:rPr>
          <w:rtl/>
        </w:rPr>
        <w:t>)</w:t>
      </w:r>
    </w:p>
    <w:p w14:paraId="21612F3D" w14:textId="77777777" w:rsidR="002E272A" w:rsidRPr="00E37148" w:rsidRDefault="002E272A" w:rsidP="00D4398B">
      <w:pPr>
        <w:pStyle w:val="ab"/>
        <w:bidi/>
        <w:spacing w:line="300" w:lineRule="exact"/>
        <w:jc w:val="both"/>
        <w:rPr>
          <w:rtl/>
        </w:rPr>
      </w:pPr>
      <w:r w:rsidRPr="00E37148">
        <w:rPr>
          <w:rtl/>
          <w:lang w:val="he-IL"/>
        </w:rPr>
        <w:t>קורס זה יעסוק ביישום הקליני של משנתו של קוהוט במפגש עם תוקפנות על צורותיה השונות</w:t>
      </w:r>
      <w:r w:rsidRPr="00E37148">
        <w:rPr>
          <w:rtl/>
        </w:rPr>
        <w:t xml:space="preserve">. </w:t>
      </w:r>
      <w:r w:rsidRPr="00E37148">
        <w:rPr>
          <w:rtl/>
          <w:lang w:val="he-IL"/>
        </w:rPr>
        <w:t>נבחין בין אי נחת</w:t>
      </w:r>
      <w:r w:rsidRPr="00E37148">
        <w:rPr>
          <w:rtl/>
        </w:rPr>
        <w:t xml:space="preserve">, </w:t>
      </w:r>
      <w:r w:rsidRPr="00E37148">
        <w:rPr>
          <w:rtl/>
          <w:lang w:val="he-IL"/>
        </w:rPr>
        <w:t>כעס</w:t>
      </w:r>
      <w:r w:rsidRPr="00E37148">
        <w:rPr>
          <w:rtl/>
        </w:rPr>
        <w:t xml:space="preserve">, </w:t>
      </w:r>
      <w:r w:rsidRPr="00E37148">
        <w:rPr>
          <w:rtl/>
          <w:lang w:val="he-IL"/>
        </w:rPr>
        <w:t>זעם</w:t>
      </w:r>
      <w:r w:rsidRPr="00E37148">
        <w:rPr>
          <w:rtl/>
        </w:rPr>
        <w:t xml:space="preserve">, </w:t>
      </w:r>
      <w:r w:rsidRPr="00E37148">
        <w:rPr>
          <w:rtl/>
          <w:lang w:val="he-IL"/>
        </w:rPr>
        <w:t>נרקיסיסטי ואלימות חברתית כמו גם בנטיית העצמי השבור לשקר ולהתפתח בכוון של פרברטי</w:t>
      </w:r>
      <w:r w:rsidRPr="00E37148">
        <w:rPr>
          <w:rtl/>
        </w:rPr>
        <w:t>.</w:t>
      </w:r>
    </w:p>
    <w:p w14:paraId="285DE83D" w14:textId="77777777" w:rsidR="002E272A" w:rsidRDefault="002E272A" w:rsidP="00D4398B">
      <w:pPr>
        <w:pStyle w:val="ab"/>
        <w:bidi/>
        <w:spacing w:line="300" w:lineRule="exact"/>
        <w:jc w:val="both"/>
        <w:rPr>
          <w:rtl/>
          <w:lang w:val="he-IL"/>
        </w:rPr>
      </w:pPr>
      <w:r w:rsidRPr="00E37148">
        <w:rPr>
          <w:rtl/>
          <w:lang w:val="he-IL"/>
        </w:rPr>
        <w:t>בניגוד לדעה הרווחת כי פסיכולוגיית העצמי אינה מתייחסת לתוקפנות</w:t>
      </w:r>
      <w:r w:rsidRPr="00E37148">
        <w:rPr>
          <w:rtl/>
        </w:rPr>
        <w:t xml:space="preserve">, </w:t>
      </w:r>
      <w:r w:rsidRPr="00E37148">
        <w:rPr>
          <w:rtl/>
          <w:lang w:val="he-IL"/>
        </w:rPr>
        <w:t>או אינה יודעת כיצד לטפל בה</w:t>
      </w:r>
      <w:r w:rsidRPr="00E37148">
        <w:rPr>
          <w:rtl/>
        </w:rPr>
        <w:t xml:space="preserve">, </w:t>
      </w:r>
      <w:r w:rsidRPr="00E37148">
        <w:rPr>
          <w:rtl/>
          <w:lang w:val="he-IL"/>
        </w:rPr>
        <w:t xml:space="preserve">אנו נבחן את האפשרות </w:t>
      </w:r>
      <w:r>
        <w:rPr>
          <w:rtl/>
          <w:lang w:val="he-IL"/>
        </w:rPr>
        <w:t xml:space="preserve">של המטפל לטפל בתוקפנות באמצעות </w:t>
      </w:r>
      <w:r w:rsidRPr="00E37148">
        <w:rPr>
          <w:rtl/>
          <w:lang w:val="he-IL"/>
        </w:rPr>
        <w:t>ההבנה שמקורותיה אינם תוצרים של דחף בלבד</w:t>
      </w:r>
      <w:r>
        <w:rPr>
          <w:rFonts w:hint="cs"/>
          <w:rtl/>
          <w:lang w:val="he-IL"/>
        </w:rPr>
        <w:t>,</w:t>
      </w:r>
      <w:r w:rsidRPr="00E37148">
        <w:rPr>
          <w:rtl/>
          <w:lang w:val="he-IL"/>
        </w:rPr>
        <w:t xml:space="preserve"> כי אם של הקשר </w:t>
      </w:r>
      <w:r w:rsidRPr="00E37148">
        <w:rPr>
          <w:rtl/>
        </w:rPr>
        <w:t>(</w:t>
      </w:r>
      <w:r w:rsidRPr="00E37148">
        <w:rPr>
          <w:rtl/>
          <w:lang w:val="he-IL"/>
        </w:rPr>
        <w:t>קונטקסט</w:t>
      </w:r>
      <w:r w:rsidRPr="00E37148">
        <w:rPr>
          <w:rtl/>
        </w:rPr>
        <w:t xml:space="preserve">)  </w:t>
      </w:r>
      <w:r w:rsidRPr="00E37148">
        <w:rPr>
          <w:rtl/>
          <w:lang w:val="he-IL"/>
        </w:rPr>
        <w:t>בלתי מספק ואי הענות הולמת לצרכי העצמי</w:t>
      </w:r>
      <w:r w:rsidRPr="00E37148">
        <w:rPr>
          <w:rtl/>
        </w:rPr>
        <w:t xml:space="preserve">. </w:t>
      </w:r>
      <w:r w:rsidRPr="00E37148">
        <w:rPr>
          <w:rtl/>
          <w:lang w:val="he-IL"/>
        </w:rPr>
        <w:t>לעיתים התוקפנות נראית לכאורה כביטוי של קוהסיביות העצמי ויש לה איכויות גרנדיוזיות</w:t>
      </w:r>
      <w:r w:rsidRPr="00E37148">
        <w:rPr>
          <w:rtl/>
        </w:rPr>
        <w:t xml:space="preserve">. </w:t>
      </w:r>
      <w:r w:rsidRPr="00E37148">
        <w:rPr>
          <w:rtl/>
          <w:lang w:val="he-IL"/>
        </w:rPr>
        <w:t>אנו נראה שלמעשה ביטויים אלה הינם סימן לשברו של העצמי</w:t>
      </w:r>
      <w:r w:rsidRPr="00E37148">
        <w:rPr>
          <w:rtl/>
        </w:rPr>
        <w:t xml:space="preserve">, </w:t>
      </w:r>
      <w:r w:rsidRPr="00E37148">
        <w:rPr>
          <w:rtl/>
          <w:lang w:val="he-IL"/>
        </w:rPr>
        <w:t>זה שהאידיאלים שלו קרסו ותוקפנותו היא אמצעי להגנה עצמית מפני</w:t>
      </w:r>
      <w:r>
        <w:rPr>
          <w:rFonts w:hint="cs"/>
          <w:rtl/>
          <w:lang w:val="he-IL"/>
        </w:rPr>
        <w:t xml:space="preserve"> </w:t>
      </w:r>
      <w:r>
        <w:rPr>
          <w:rFonts w:hint="cs"/>
          <w:rtl/>
        </w:rPr>
        <w:t>פגיעות נרקיסיסטית</w:t>
      </w:r>
      <w:r w:rsidRPr="00E37148">
        <w:rPr>
          <w:rtl/>
        </w:rPr>
        <w:t xml:space="preserve">. </w:t>
      </w:r>
      <w:r w:rsidRPr="00E37148">
        <w:rPr>
          <w:rtl/>
          <w:lang w:val="he-IL"/>
        </w:rPr>
        <w:t>לקיחת אחריות מצד המטפל ואומץ לב</w:t>
      </w:r>
      <w:r>
        <w:rPr>
          <w:rFonts w:hint="cs"/>
          <w:rtl/>
          <w:lang w:val="he-IL"/>
        </w:rPr>
        <w:t>,</w:t>
      </w:r>
      <w:r w:rsidRPr="00E37148">
        <w:rPr>
          <w:rtl/>
          <w:lang w:val="he-IL"/>
        </w:rPr>
        <w:t xml:space="preserve"> הינם מפתח לאפשרות להתמיר תוקפנות לאסרטיביות בריאה</w:t>
      </w:r>
      <w:r w:rsidRPr="00E37148">
        <w:rPr>
          <w:rtl/>
        </w:rPr>
        <w:t xml:space="preserve">, </w:t>
      </w:r>
      <w:r w:rsidRPr="00E37148">
        <w:rPr>
          <w:rtl/>
          <w:lang w:val="he-IL"/>
        </w:rPr>
        <w:t>ושיפוטיות לחמלה</w:t>
      </w:r>
      <w:r w:rsidRPr="00E37148">
        <w:rPr>
          <w:rtl/>
        </w:rPr>
        <w:t xml:space="preserve">. </w:t>
      </w:r>
    </w:p>
    <w:p w14:paraId="35A34507" w14:textId="77777777" w:rsidR="002E272A" w:rsidRPr="00E37148" w:rsidRDefault="002E272A" w:rsidP="00D4398B">
      <w:pPr>
        <w:pStyle w:val="ab"/>
        <w:bidi/>
        <w:spacing w:line="300" w:lineRule="exact"/>
        <w:jc w:val="both"/>
        <w:rPr>
          <w:rtl/>
        </w:rPr>
      </w:pPr>
      <w:r w:rsidRPr="00E37148">
        <w:rPr>
          <w:rtl/>
          <w:lang w:val="he-IL"/>
        </w:rPr>
        <w:t>גישה טיפולית זו עושה מקום</w:t>
      </w:r>
      <w:r w:rsidRPr="00E37148">
        <w:rPr>
          <w:rtl/>
        </w:rPr>
        <w:t>  </w:t>
      </w:r>
      <w:r w:rsidRPr="00E37148">
        <w:rPr>
          <w:rtl/>
          <w:lang w:val="he-IL"/>
        </w:rPr>
        <w:t>לסבל הגלום בתוך התוקפנות ובמופע הפרברטי</w:t>
      </w:r>
      <w:r w:rsidRPr="00E37148">
        <w:rPr>
          <w:rtl/>
        </w:rPr>
        <w:t>.</w:t>
      </w:r>
    </w:p>
    <w:p w14:paraId="467A2139" w14:textId="77777777" w:rsidR="002E272A" w:rsidRPr="002E272A" w:rsidRDefault="002E272A" w:rsidP="002E272A">
      <w:pPr>
        <w:pStyle w:val="ab"/>
        <w:bidi/>
        <w:spacing w:line="300" w:lineRule="exact"/>
        <w:rPr>
          <w:sz w:val="28"/>
          <w:szCs w:val="28"/>
          <w:u w:val="single"/>
          <w:rtl/>
        </w:rPr>
      </w:pPr>
    </w:p>
    <w:p w14:paraId="2FBCD6F8" w14:textId="77777777" w:rsidR="00720391" w:rsidRDefault="00720391" w:rsidP="00720391">
      <w:pPr>
        <w:pStyle w:val="ab"/>
        <w:bidi/>
        <w:spacing w:line="300" w:lineRule="exact"/>
        <w:jc w:val="both"/>
        <w:rPr>
          <w:u w:val="single"/>
          <w:rtl/>
        </w:rPr>
      </w:pPr>
    </w:p>
    <w:p w14:paraId="4C02D26B" w14:textId="77777777" w:rsidR="002E272A" w:rsidRDefault="002E272A" w:rsidP="002E272A">
      <w:pPr>
        <w:pStyle w:val="ab"/>
        <w:bidi/>
        <w:spacing w:line="300" w:lineRule="exact"/>
        <w:jc w:val="both"/>
        <w:rPr>
          <w:u w:val="single"/>
          <w:rtl/>
        </w:rPr>
      </w:pPr>
    </w:p>
    <w:p w14:paraId="2A7F1751" w14:textId="77777777" w:rsidR="00D4398B" w:rsidRDefault="00D4398B" w:rsidP="00D4398B">
      <w:pPr>
        <w:pStyle w:val="ab"/>
        <w:bidi/>
        <w:spacing w:line="300" w:lineRule="exact"/>
        <w:jc w:val="both"/>
        <w:rPr>
          <w:u w:val="single"/>
          <w:rtl/>
        </w:rPr>
      </w:pPr>
    </w:p>
    <w:p w14:paraId="234F4058" w14:textId="77777777" w:rsidR="002E272A" w:rsidRDefault="002E272A" w:rsidP="002E272A">
      <w:pPr>
        <w:pStyle w:val="ab"/>
        <w:bidi/>
        <w:spacing w:line="300" w:lineRule="exact"/>
        <w:jc w:val="both"/>
        <w:rPr>
          <w:u w:val="single"/>
          <w:rtl/>
        </w:rPr>
      </w:pPr>
    </w:p>
    <w:p w14:paraId="326431E8" w14:textId="77777777" w:rsidR="002E272A" w:rsidRDefault="002E272A" w:rsidP="002E272A">
      <w:pPr>
        <w:pStyle w:val="ab"/>
        <w:bidi/>
        <w:spacing w:line="300" w:lineRule="exact"/>
        <w:jc w:val="both"/>
        <w:rPr>
          <w:u w:val="single"/>
          <w:rtl/>
        </w:rPr>
      </w:pPr>
    </w:p>
    <w:p w14:paraId="48DB6520" w14:textId="77777777" w:rsidR="002E272A" w:rsidRDefault="002E272A" w:rsidP="002E272A">
      <w:pPr>
        <w:pStyle w:val="ab"/>
        <w:bidi/>
        <w:spacing w:line="300" w:lineRule="exact"/>
        <w:jc w:val="both"/>
        <w:rPr>
          <w:u w:val="single"/>
          <w:rtl/>
        </w:rPr>
      </w:pPr>
    </w:p>
    <w:p w14:paraId="23C36048" w14:textId="77777777" w:rsidR="002E272A" w:rsidRDefault="002E272A" w:rsidP="002E272A">
      <w:pPr>
        <w:pStyle w:val="ab"/>
        <w:bidi/>
        <w:spacing w:line="300" w:lineRule="exact"/>
        <w:jc w:val="both"/>
        <w:rPr>
          <w:u w:val="single"/>
          <w:rtl/>
        </w:rPr>
      </w:pPr>
    </w:p>
    <w:p w14:paraId="195173F7" w14:textId="77777777" w:rsidR="002E272A" w:rsidRDefault="002E272A" w:rsidP="002E272A">
      <w:pPr>
        <w:pStyle w:val="ab"/>
        <w:bidi/>
        <w:spacing w:line="300" w:lineRule="exact"/>
        <w:jc w:val="both"/>
        <w:rPr>
          <w:u w:val="single"/>
          <w:rtl/>
        </w:rPr>
      </w:pPr>
    </w:p>
    <w:p w14:paraId="64DA7AFB" w14:textId="77777777" w:rsidR="002E272A" w:rsidRDefault="002E272A" w:rsidP="002E272A">
      <w:pPr>
        <w:pStyle w:val="ab"/>
        <w:bidi/>
        <w:spacing w:line="300" w:lineRule="exact"/>
        <w:jc w:val="both"/>
        <w:rPr>
          <w:u w:val="single"/>
          <w:rtl/>
        </w:rPr>
      </w:pPr>
    </w:p>
    <w:p w14:paraId="2CACEE7D" w14:textId="0145FC31" w:rsidR="002E272A" w:rsidRPr="002E272A" w:rsidRDefault="002E272A" w:rsidP="002E272A">
      <w:pPr>
        <w:pStyle w:val="ab"/>
        <w:bidi/>
        <w:spacing w:line="300" w:lineRule="exact"/>
        <w:jc w:val="right"/>
        <w:rPr>
          <w:sz w:val="18"/>
          <w:szCs w:val="18"/>
          <w:rtl/>
        </w:rPr>
      </w:pPr>
      <w:r w:rsidRPr="002E272A">
        <w:rPr>
          <w:rFonts w:hint="cs"/>
          <w:sz w:val="18"/>
          <w:szCs w:val="18"/>
          <w:rtl/>
        </w:rPr>
        <w:t>6</w:t>
      </w:r>
    </w:p>
    <w:p w14:paraId="7CBC61DD" w14:textId="77777777" w:rsidR="00720391" w:rsidRDefault="00720391" w:rsidP="00720391">
      <w:pPr>
        <w:pStyle w:val="ab"/>
        <w:bidi/>
        <w:spacing w:line="300" w:lineRule="exact"/>
        <w:jc w:val="both"/>
        <w:rPr>
          <w:u w:val="single"/>
          <w:rtl/>
        </w:rPr>
      </w:pPr>
    </w:p>
    <w:p w14:paraId="4EF3BED4" w14:textId="5FAE20A8" w:rsidR="00CD4446" w:rsidRDefault="002D1F81" w:rsidP="00500D88">
      <w:pPr>
        <w:pStyle w:val="ab"/>
        <w:bidi/>
        <w:spacing w:line="300" w:lineRule="exact"/>
        <w:jc w:val="center"/>
        <w:rPr>
          <w:u w:val="single"/>
          <w:rtl/>
        </w:rPr>
      </w:pPr>
      <w:r w:rsidRPr="00720391">
        <w:rPr>
          <w:rFonts w:hint="cs"/>
          <w:b/>
          <w:bCs/>
          <w:spacing w:val="-4"/>
          <w:sz w:val="28"/>
          <w:szCs w:val="28"/>
          <w:rtl/>
        </w:rPr>
        <w:t>ש</w:t>
      </w:r>
      <w:r w:rsidRPr="00720391">
        <w:rPr>
          <w:b/>
          <w:bCs/>
          <w:spacing w:val="-4"/>
          <w:sz w:val="28"/>
          <w:szCs w:val="28"/>
          <w:rtl/>
        </w:rPr>
        <w:t>נה ג'</w:t>
      </w:r>
      <w:r w:rsidRPr="00720391">
        <w:rPr>
          <w:rFonts w:hint="cs"/>
          <w:b/>
          <w:bCs/>
          <w:spacing w:val="-4"/>
          <w:sz w:val="28"/>
          <w:szCs w:val="28"/>
          <w:rtl/>
        </w:rPr>
        <w:t xml:space="preserve"> </w:t>
      </w:r>
      <w:r w:rsidRPr="00720391">
        <w:rPr>
          <w:b/>
          <w:bCs/>
          <w:spacing w:val="-4"/>
          <w:sz w:val="28"/>
          <w:szCs w:val="28"/>
          <w:rtl/>
        </w:rPr>
        <w:t>–</w:t>
      </w:r>
      <w:r w:rsidRPr="00720391">
        <w:rPr>
          <w:rFonts w:hint="cs"/>
          <w:b/>
          <w:bCs/>
          <w:spacing w:val="-4"/>
          <w:sz w:val="28"/>
          <w:szCs w:val="28"/>
          <w:rtl/>
        </w:rPr>
        <w:t xml:space="preserve"> שנה"ל תשפ"ב 2021/22</w:t>
      </w:r>
    </w:p>
    <w:p w14:paraId="72A7DF27" w14:textId="77777777" w:rsidR="002E272A" w:rsidRDefault="002E272A" w:rsidP="002E272A">
      <w:pPr>
        <w:pStyle w:val="ab"/>
        <w:bidi/>
        <w:spacing w:line="300" w:lineRule="exact"/>
        <w:jc w:val="center"/>
        <w:rPr>
          <w:u w:val="single"/>
          <w:rtl/>
        </w:rPr>
      </w:pPr>
    </w:p>
    <w:p w14:paraId="2E7BD0DD" w14:textId="65AB81AC" w:rsidR="002E272A" w:rsidRDefault="002E272A" w:rsidP="002E272A">
      <w:pPr>
        <w:pStyle w:val="ab"/>
        <w:bidi/>
        <w:spacing w:line="300" w:lineRule="exact"/>
        <w:jc w:val="center"/>
        <w:rPr>
          <w:b/>
          <w:bCs/>
          <w:spacing w:val="-4"/>
          <w:sz w:val="28"/>
          <w:szCs w:val="28"/>
          <w:u w:val="single"/>
          <w:rtl/>
        </w:rPr>
      </w:pPr>
      <w:r w:rsidRPr="002E272A">
        <w:rPr>
          <w:rFonts w:hint="cs"/>
          <w:b/>
          <w:bCs/>
          <w:spacing w:val="-4"/>
          <w:sz w:val="28"/>
          <w:szCs w:val="28"/>
          <w:u w:val="single"/>
          <w:rtl/>
        </w:rPr>
        <w:t>פסיכולוגיית העצמי העכשווית</w:t>
      </w:r>
    </w:p>
    <w:p w14:paraId="5E082611" w14:textId="77777777" w:rsidR="00D4398B" w:rsidRDefault="00D4398B" w:rsidP="00D4398B">
      <w:pPr>
        <w:pStyle w:val="ab"/>
        <w:bidi/>
        <w:spacing w:line="300" w:lineRule="exact"/>
        <w:jc w:val="center"/>
        <w:rPr>
          <w:b/>
          <w:bCs/>
          <w:spacing w:val="-4"/>
          <w:sz w:val="28"/>
          <w:szCs w:val="28"/>
          <w:u w:val="single"/>
          <w:rtl/>
        </w:rPr>
      </w:pPr>
    </w:p>
    <w:p w14:paraId="2D28CC03" w14:textId="77777777" w:rsidR="002E272A" w:rsidRDefault="002E272A" w:rsidP="002E272A">
      <w:pPr>
        <w:pStyle w:val="ab"/>
        <w:bidi/>
        <w:spacing w:line="300" w:lineRule="exact"/>
        <w:jc w:val="center"/>
        <w:rPr>
          <w:b/>
          <w:bCs/>
          <w:spacing w:val="-4"/>
          <w:sz w:val="28"/>
          <w:szCs w:val="28"/>
          <w:u w:val="single"/>
          <w:rtl/>
        </w:rPr>
      </w:pPr>
    </w:p>
    <w:p w14:paraId="26C11FC9" w14:textId="15846801" w:rsidR="00D4398B" w:rsidRPr="00E37148" w:rsidRDefault="00D4398B" w:rsidP="00AD2BC2">
      <w:pPr>
        <w:pStyle w:val="ab"/>
        <w:shd w:val="clear" w:color="auto" w:fill="D9D9D9" w:themeFill="background1" w:themeFillShade="D9"/>
        <w:bidi/>
        <w:spacing w:line="300" w:lineRule="exact"/>
      </w:pPr>
      <w:r w:rsidRPr="00D4398B">
        <w:rPr>
          <w:b/>
          <w:bCs/>
          <w:rtl/>
          <w:lang w:val="he-IL"/>
        </w:rPr>
        <w:t xml:space="preserve">פסיכולוגית העצמי </w:t>
      </w:r>
      <w:r w:rsidRPr="00D4398B">
        <w:rPr>
          <w:b/>
          <w:bCs/>
          <w:rtl/>
        </w:rPr>
        <w:t xml:space="preserve">– </w:t>
      </w:r>
      <w:r w:rsidRPr="00D4398B">
        <w:rPr>
          <w:b/>
          <w:bCs/>
          <w:rtl/>
          <w:lang w:val="he-IL"/>
        </w:rPr>
        <w:t xml:space="preserve">מבט עכשווי על היות ועל מעבר להיות </w:t>
      </w:r>
      <w:r w:rsidRPr="00D4398B">
        <w:rPr>
          <w:b/>
          <w:bCs/>
          <w:rtl/>
        </w:rPr>
        <w:t xml:space="preserve">– </w:t>
      </w:r>
      <w:r w:rsidRPr="00D4398B">
        <w:rPr>
          <w:b/>
          <w:bCs/>
          <w:rtl/>
          <w:lang w:val="he-IL"/>
        </w:rPr>
        <w:t xml:space="preserve">הטיפול משיב הנפש </w:t>
      </w:r>
      <w:r w:rsidRPr="00D4398B">
        <w:rPr>
          <w:b/>
          <w:bCs/>
          <w:rtl/>
        </w:rPr>
        <w:t xml:space="preserve">- </w:t>
      </w:r>
      <w:r w:rsidRPr="00D4398B">
        <w:rPr>
          <w:b/>
          <w:bCs/>
          <w:rtl/>
          <w:lang w:val="he-IL"/>
        </w:rPr>
        <w:t>שלומית הבר</w:t>
      </w:r>
      <w:r w:rsidRPr="00D4398B">
        <w:rPr>
          <w:rFonts w:hint="cs"/>
          <w:b/>
          <w:bCs/>
          <w:rtl/>
          <w:lang w:val="he-IL"/>
        </w:rPr>
        <w:t>-מושיוב</w:t>
      </w:r>
      <w:r w:rsidRPr="00E37148">
        <w:rPr>
          <w:rtl/>
          <w:lang w:val="he-IL"/>
        </w:rPr>
        <w:t xml:space="preserve"> </w:t>
      </w:r>
      <w:r w:rsidRPr="00E37148">
        <w:rPr>
          <w:rtl/>
        </w:rPr>
        <w:t>(</w:t>
      </w:r>
      <w:r w:rsidRPr="00E37148">
        <w:rPr>
          <w:rtl/>
          <w:lang w:val="he-IL"/>
        </w:rPr>
        <w:t>סמ</w:t>
      </w:r>
      <w:r w:rsidRPr="00E37148">
        <w:rPr>
          <w:lang w:val="fr-FR"/>
        </w:rPr>
        <w:t>’</w:t>
      </w:r>
      <w:r w:rsidR="00AD2BC2">
        <w:rPr>
          <w:rFonts w:hint="cs"/>
          <w:rtl/>
        </w:rPr>
        <w:t xml:space="preserve"> א'</w:t>
      </w:r>
      <w:r w:rsidRPr="00E37148">
        <w:rPr>
          <w:rtl/>
        </w:rPr>
        <w:t>)</w:t>
      </w:r>
    </w:p>
    <w:p w14:paraId="59ED1EC9" w14:textId="77777777" w:rsidR="00D4398B" w:rsidRPr="00E37148" w:rsidRDefault="00D4398B" w:rsidP="00D4398B">
      <w:pPr>
        <w:pStyle w:val="ab"/>
        <w:bidi/>
        <w:spacing w:line="300" w:lineRule="exact"/>
        <w:jc w:val="both"/>
      </w:pPr>
      <w:r w:rsidRPr="00E37148">
        <w:rPr>
          <w:rtl/>
          <w:lang w:val="he-IL"/>
        </w:rPr>
        <w:t>כיצד מרפאת האנליזה</w:t>
      </w:r>
      <w:r w:rsidRPr="00E37148">
        <w:rPr>
          <w:rtl/>
        </w:rPr>
        <w:t xml:space="preserve">? </w:t>
      </w:r>
      <w:r w:rsidRPr="00E37148">
        <w:rPr>
          <w:rtl/>
          <w:lang w:val="he-IL"/>
        </w:rPr>
        <w:t>העז קוהוט לשאול</w:t>
      </w:r>
      <w:r w:rsidRPr="00E37148">
        <w:rPr>
          <w:rtl/>
        </w:rPr>
        <w:t xml:space="preserve">, </w:t>
      </w:r>
      <w:r w:rsidRPr="00E37148">
        <w:rPr>
          <w:rtl/>
          <w:lang w:val="he-IL"/>
        </w:rPr>
        <w:t xml:space="preserve">ולטעון בזאת שהאנליזה מרפאת </w:t>
      </w:r>
      <w:r w:rsidRPr="00E37148">
        <w:rPr>
          <w:rtl/>
        </w:rPr>
        <w:t xml:space="preserve">, </w:t>
      </w:r>
      <w:r w:rsidRPr="00E37148">
        <w:rPr>
          <w:rtl/>
          <w:lang w:val="he-IL"/>
        </w:rPr>
        <w:t>לא פחות</w:t>
      </w:r>
      <w:r w:rsidRPr="00E37148">
        <w:rPr>
          <w:rtl/>
        </w:rPr>
        <w:t xml:space="preserve">,  </w:t>
      </w:r>
      <w:r w:rsidRPr="00E37148">
        <w:rPr>
          <w:rtl/>
          <w:lang w:val="he-IL"/>
        </w:rPr>
        <w:t>ואנו נתכנס ללמוד יחד את סודות הריפוי הזה</w:t>
      </w:r>
      <w:r w:rsidRPr="00E37148">
        <w:rPr>
          <w:rtl/>
        </w:rPr>
        <w:t xml:space="preserve">.  </w:t>
      </w:r>
      <w:r w:rsidRPr="00E37148">
        <w:rPr>
          <w:rtl/>
          <w:lang w:val="he-IL"/>
        </w:rPr>
        <w:t xml:space="preserve">נטפס אל </w:t>
      </w:r>
      <w:r w:rsidRPr="00E37148">
        <w:rPr>
          <w:rtl/>
        </w:rPr>
        <w:t>"</w:t>
      </w:r>
      <w:r w:rsidRPr="00E37148">
        <w:rPr>
          <w:rtl/>
          <w:lang w:val="he-IL"/>
        </w:rPr>
        <w:t>מקום שבו</w:t>
      </w:r>
      <w:r w:rsidRPr="00E37148">
        <w:rPr>
          <w:rtl/>
        </w:rPr>
        <w:t xml:space="preserve">, </w:t>
      </w:r>
      <w:r w:rsidRPr="00E37148">
        <w:rPr>
          <w:rtl/>
          <w:lang w:val="he-IL"/>
        </w:rPr>
        <w:t>אולי כמו הר נבו</w:t>
      </w:r>
      <w:r w:rsidRPr="00E37148">
        <w:rPr>
          <w:rtl/>
        </w:rPr>
        <w:t xml:space="preserve">, </w:t>
      </w:r>
      <w:r w:rsidRPr="00E37148">
        <w:rPr>
          <w:rtl/>
          <w:lang w:val="he-IL"/>
        </w:rPr>
        <w:t>רואים רחוק רואים שקוף</w:t>
      </w:r>
      <w:r w:rsidRPr="00E37148">
        <w:rPr>
          <w:rtl/>
        </w:rPr>
        <w:t xml:space="preserve">", </w:t>
      </w:r>
      <w:r w:rsidRPr="00E37148">
        <w:rPr>
          <w:rtl/>
          <w:lang w:val="he-IL"/>
        </w:rPr>
        <w:t>על מנת להבין כיצד נוכחת עמדתו האמפתית של המטפל בחדר הטיפול</w:t>
      </w:r>
      <w:r w:rsidRPr="00E37148">
        <w:rPr>
          <w:rtl/>
        </w:rPr>
        <w:t xml:space="preserve">.  </w:t>
      </w:r>
      <w:r w:rsidRPr="00E37148">
        <w:rPr>
          <w:rtl/>
          <w:lang w:val="he-IL"/>
        </w:rPr>
        <w:t>נבדוק כיצד מאפשרת עמדה זו מגע עמוק ומותאם גם במפגש עם אנשים שהשבר בנפשם עמוק ושורף</w:t>
      </w:r>
      <w:r w:rsidRPr="00E37148">
        <w:rPr>
          <w:rtl/>
        </w:rPr>
        <w:t xml:space="preserve">, </w:t>
      </w:r>
      <w:r w:rsidRPr="00E37148">
        <w:rPr>
          <w:rtl/>
          <w:lang w:val="he-IL"/>
        </w:rPr>
        <w:t>עד כדי עיוות הנפש</w:t>
      </w:r>
      <w:r w:rsidRPr="00E37148">
        <w:rPr>
          <w:rtl/>
        </w:rPr>
        <w:t xml:space="preserve">.  </w:t>
      </w:r>
      <w:r w:rsidRPr="00E37148">
        <w:rPr>
          <w:rtl/>
          <w:lang w:val="he-IL"/>
        </w:rPr>
        <w:t xml:space="preserve">נלמד את השפה המאפשרת  </w:t>
      </w:r>
      <w:r w:rsidRPr="00E37148">
        <w:rPr>
          <w:rtl/>
        </w:rPr>
        <w:t>"</w:t>
      </w:r>
      <w:r w:rsidRPr="00E37148">
        <w:rPr>
          <w:rtl/>
          <w:lang w:val="he-IL"/>
        </w:rPr>
        <w:t>לדבר אליך וללכת בין צלליך</w:t>
      </w:r>
      <w:r w:rsidRPr="00E37148">
        <w:rPr>
          <w:rtl/>
        </w:rPr>
        <w:t xml:space="preserve">, </w:t>
      </w:r>
      <w:r w:rsidRPr="00E37148">
        <w:rPr>
          <w:rtl/>
          <w:lang w:val="he-IL"/>
        </w:rPr>
        <w:t>להיות איתך</w:t>
      </w:r>
      <w:r w:rsidRPr="00E37148">
        <w:rPr>
          <w:rtl/>
        </w:rPr>
        <w:t xml:space="preserve">". </w:t>
      </w:r>
      <w:r w:rsidRPr="00E37148">
        <w:rPr>
          <w:rtl/>
          <w:lang w:val="he-IL"/>
        </w:rPr>
        <w:t>נכיר את הנוכחות הדפנית</w:t>
      </w:r>
      <w:r w:rsidRPr="00E37148">
        <w:rPr>
          <w:rtl/>
        </w:rPr>
        <w:t xml:space="preserve">, </w:t>
      </w:r>
      <w:r w:rsidRPr="00E37148">
        <w:rPr>
          <w:rtl/>
          <w:lang w:val="he-IL"/>
        </w:rPr>
        <w:t>זה המקום בו אנו נעמדים</w:t>
      </w:r>
      <w:r w:rsidRPr="00E37148">
        <w:rPr>
          <w:rtl/>
        </w:rPr>
        <w:t>. (</w:t>
      </w:r>
      <w:r w:rsidRPr="00E37148">
        <w:rPr>
          <w:rtl/>
          <w:lang w:val="he-IL"/>
        </w:rPr>
        <w:t>ומקום</w:t>
      </w:r>
      <w:r w:rsidRPr="00E37148">
        <w:rPr>
          <w:rtl/>
        </w:rPr>
        <w:t xml:space="preserve">, </w:t>
      </w:r>
      <w:r w:rsidRPr="00E37148">
        <w:rPr>
          <w:rtl/>
          <w:lang w:val="he-IL"/>
        </w:rPr>
        <w:t>כאמור</w:t>
      </w:r>
      <w:r w:rsidRPr="00E37148">
        <w:rPr>
          <w:rtl/>
        </w:rPr>
        <w:t xml:space="preserve">, </w:t>
      </w:r>
      <w:r w:rsidRPr="00E37148">
        <w:rPr>
          <w:rtl/>
          <w:lang w:val="he-IL"/>
        </w:rPr>
        <w:t>הלא הוא ההוויה עצמה</w:t>
      </w:r>
      <w:r w:rsidRPr="00E37148">
        <w:rPr>
          <w:rtl/>
        </w:rPr>
        <w:t xml:space="preserve">). </w:t>
      </w:r>
      <w:r w:rsidRPr="00E37148">
        <w:rPr>
          <w:rtl/>
          <w:lang w:val="he-IL"/>
        </w:rPr>
        <w:t>נקשיב לראשיתה של הדרך ולפעמי סיומה</w:t>
      </w:r>
      <w:r w:rsidRPr="00E37148">
        <w:rPr>
          <w:rtl/>
        </w:rPr>
        <w:t xml:space="preserve">. </w:t>
      </w:r>
      <w:r w:rsidRPr="00E37148">
        <w:rPr>
          <w:rtl/>
          <w:lang w:val="he-IL"/>
        </w:rPr>
        <w:t>נלמד לקבל פנים</w:t>
      </w:r>
      <w:r w:rsidRPr="00E37148">
        <w:rPr>
          <w:rtl/>
        </w:rPr>
        <w:t xml:space="preserve">, </w:t>
      </w:r>
      <w:r w:rsidRPr="00E37148">
        <w:rPr>
          <w:rtl/>
          <w:lang w:val="he-IL"/>
        </w:rPr>
        <w:t>על מנת להעניקם  לזולתנו</w:t>
      </w:r>
      <w:r w:rsidRPr="00E37148">
        <w:rPr>
          <w:rtl/>
        </w:rPr>
        <w:t xml:space="preserve">, </w:t>
      </w:r>
      <w:r w:rsidRPr="00E37148">
        <w:rPr>
          <w:rtl/>
          <w:lang w:val="he-IL"/>
        </w:rPr>
        <w:t>וננוע מן הפתוח אל הסגור ושוב אל הפתוח</w:t>
      </w:r>
      <w:r w:rsidRPr="00E37148">
        <w:rPr>
          <w:rtl/>
        </w:rPr>
        <w:t xml:space="preserve">, </w:t>
      </w:r>
      <w:r w:rsidRPr="00E37148">
        <w:rPr>
          <w:rtl/>
          <w:lang w:val="he-IL"/>
        </w:rPr>
        <w:t>כי זה כל האדם</w:t>
      </w:r>
      <w:r w:rsidRPr="00E37148">
        <w:rPr>
          <w:rtl/>
        </w:rPr>
        <w:t>.</w:t>
      </w:r>
    </w:p>
    <w:p w14:paraId="78C2EAC5" w14:textId="77777777" w:rsidR="00D4398B" w:rsidRDefault="00D4398B" w:rsidP="00D4398B">
      <w:pPr>
        <w:pStyle w:val="ab"/>
        <w:bidi/>
        <w:spacing w:line="300" w:lineRule="exact"/>
        <w:rPr>
          <w:rtl/>
        </w:rPr>
      </w:pPr>
    </w:p>
    <w:p w14:paraId="68B57B07" w14:textId="77777777" w:rsidR="00D4398B" w:rsidRPr="00E37148" w:rsidRDefault="00D4398B" w:rsidP="00D4398B">
      <w:pPr>
        <w:pStyle w:val="ab"/>
        <w:bidi/>
        <w:rPr>
          <w:rtl/>
        </w:rPr>
      </w:pPr>
    </w:p>
    <w:p w14:paraId="153DB84D" w14:textId="1783277C" w:rsidR="00D4398B" w:rsidRPr="00CF4D15" w:rsidRDefault="00D4398B" w:rsidP="00AD2BC2">
      <w:pPr>
        <w:pStyle w:val="ab"/>
        <w:shd w:val="clear" w:color="auto" w:fill="D9D9D9" w:themeFill="background1" w:themeFillShade="D9"/>
        <w:bidi/>
        <w:spacing w:line="300" w:lineRule="exact"/>
        <w:jc w:val="both"/>
        <w:rPr>
          <w:color w:val="C00000"/>
          <w:rtl/>
        </w:rPr>
      </w:pPr>
      <w:r w:rsidRPr="00D4398B">
        <w:rPr>
          <w:b/>
          <w:bCs/>
          <w:rtl/>
          <w:lang w:val="he-IL"/>
        </w:rPr>
        <w:t xml:space="preserve">פסיכולוגית העצמי משוחחת עם אסכולות אחרות </w:t>
      </w:r>
      <w:r w:rsidRPr="00D4398B">
        <w:rPr>
          <w:b/>
          <w:bCs/>
          <w:rtl/>
        </w:rPr>
        <w:t xml:space="preserve">- </w:t>
      </w:r>
      <w:r w:rsidRPr="00D4398B">
        <w:rPr>
          <w:b/>
          <w:bCs/>
          <w:rtl/>
          <w:lang w:val="he-IL"/>
        </w:rPr>
        <w:t>מנחות</w:t>
      </w:r>
      <w:r w:rsidRPr="00D4398B">
        <w:rPr>
          <w:b/>
          <w:bCs/>
          <w:rtl/>
        </w:rPr>
        <w:t xml:space="preserve">: </w:t>
      </w:r>
      <w:r w:rsidRPr="00D4398B">
        <w:rPr>
          <w:rFonts w:hint="cs"/>
          <w:b/>
          <w:bCs/>
          <w:rtl/>
          <w:lang w:val="he-IL"/>
        </w:rPr>
        <w:t xml:space="preserve">חוה ברוך, </w:t>
      </w:r>
      <w:r w:rsidRPr="00D4398B">
        <w:rPr>
          <w:b/>
          <w:bCs/>
          <w:rtl/>
          <w:lang w:val="he-IL"/>
        </w:rPr>
        <w:t>איריס גבריאלי</w:t>
      </w:r>
      <w:r w:rsidRPr="00D4398B">
        <w:rPr>
          <w:b/>
          <w:bCs/>
          <w:rtl/>
        </w:rPr>
        <w:t>-</w:t>
      </w:r>
      <w:r w:rsidRPr="00D4398B">
        <w:rPr>
          <w:b/>
          <w:bCs/>
          <w:rtl/>
          <w:lang w:val="he-IL"/>
        </w:rPr>
        <w:t>רחבי</w:t>
      </w:r>
      <w:r w:rsidRPr="00D4398B">
        <w:rPr>
          <w:rFonts w:hint="cs"/>
          <w:b/>
          <w:bCs/>
          <w:rtl/>
        </w:rPr>
        <w:t xml:space="preserve"> ו</w:t>
      </w:r>
      <w:r w:rsidRPr="00D4398B">
        <w:rPr>
          <w:b/>
          <w:bCs/>
          <w:rtl/>
          <w:lang w:val="he-IL"/>
        </w:rPr>
        <w:t xml:space="preserve">מיקי פטרן </w:t>
      </w:r>
      <w:r w:rsidRPr="00E37148">
        <w:rPr>
          <w:rtl/>
        </w:rPr>
        <w:t>(</w:t>
      </w:r>
      <w:r w:rsidRPr="00E37148">
        <w:rPr>
          <w:rtl/>
          <w:lang w:val="he-IL"/>
        </w:rPr>
        <w:t>סמ</w:t>
      </w:r>
      <w:r>
        <w:rPr>
          <w:rFonts w:hint="cs"/>
          <w:rtl/>
          <w:lang w:val="fr-FR"/>
        </w:rPr>
        <w:t xml:space="preserve"> </w:t>
      </w:r>
      <w:r w:rsidR="00AD2BC2">
        <w:rPr>
          <w:rFonts w:hint="cs"/>
          <w:rtl/>
          <w:lang w:val="fr-FR"/>
        </w:rPr>
        <w:t>א</w:t>
      </w:r>
      <w:r>
        <w:rPr>
          <w:rFonts w:hint="cs"/>
          <w:rtl/>
          <w:lang w:val="fr-FR"/>
        </w:rPr>
        <w:t>'</w:t>
      </w:r>
      <w:r w:rsidRPr="00E37148">
        <w:rPr>
          <w:rtl/>
        </w:rPr>
        <w:t>)</w:t>
      </w:r>
      <w:r>
        <w:rPr>
          <w:rFonts w:hint="cs"/>
          <w:rtl/>
        </w:rPr>
        <w:t xml:space="preserve"> </w:t>
      </w:r>
    </w:p>
    <w:p w14:paraId="7BD42601" w14:textId="6989CCDE" w:rsidR="00D4398B" w:rsidRDefault="00D4398B" w:rsidP="00D1074B">
      <w:pPr>
        <w:pStyle w:val="ab"/>
        <w:bidi/>
        <w:spacing w:line="300" w:lineRule="exact"/>
        <w:jc w:val="both"/>
        <w:rPr>
          <w:rtl/>
        </w:rPr>
      </w:pPr>
      <w:r>
        <w:rPr>
          <w:rFonts w:hint="cs"/>
          <w:rtl/>
        </w:rPr>
        <w:t>הקורס יעסוק בנקודות השוני והדמיון שבין האסכולות הפסיכואנליטיות השונות לבין הגותה של פסיכולוגיית העצמי.  במהלך הקורס יוזמנו אנליטיקאים מובילים מאסכולות אחרות כמו זו של ויניקוט, פרנצי או קליין על מנת להציג את האסכולה ולאפשר את העמקת ההבנה והרחבת השיח בין האסכולות.</w:t>
      </w:r>
    </w:p>
    <w:p w14:paraId="1196A7B8" w14:textId="77777777" w:rsidR="00D4398B" w:rsidRPr="00E37148" w:rsidRDefault="00D4398B" w:rsidP="00D4398B">
      <w:pPr>
        <w:pStyle w:val="ab"/>
        <w:bidi/>
        <w:spacing w:line="300" w:lineRule="exact"/>
        <w:jc w:val="both"/>
        <w:rPr>
          <w:rtl/>
        </w:rPr>
      </w:pPr>
    </w:p>
    <w:p w14:paraId="14C2F1DF" w14:textId="77777777" w:rsidR="00D4398B" w:rsidRDefault="00D4398B" w:rsidP="00D4398B">
      <w:pPr>
        <w:pStyle w:val="ab"/>
        <w:bidi/>
        <w:rPr>
          <w:rtl/>
          <w:lang w:val="he-IL"/>
        </w:rPr>
      </w:pPr>
    </w:p>
    <w:p w14:paraId="15C5B515" w14:textId="77777777" w:rsidR="00D4398B" w:rsidRPr="001F4598" w:rsidRDefault="00D4398B" w:rsidP="00D4398B">
      <w:pPr>
        <w:pStyle w:val="ab"/>
        <w:shd w:val="clear" w:color="auto" w:fill="D9D9D9" w:themeFill="background1" w:themeFillShade="D9"/>
        <w:bidi/>
        <w:spacing w:line="300" w:lineRule="exact"/>
        <w:jc w:val="both"/>
        <w:rPr>
          <w:rtl/>
          <w:lang w:val="he-IL"/>
        </w:rPr>
      </w:pPr>
      <w:r w:rsidRPr="00D4398B">
        <w:rPr>
          <w:b/>
          <w:bCs/>
          <w:rtl/>
          <w:lang w:val="he-IL"/>
        </w:rPr>
        <w:t>"כתבים" – אורלי שושני</w:t>
      </w:r>
      <w:r w:rsidRPr="001F4598">
        <w:rPr>
          <w:rtl/>
          <w:lang w:val="he-IL"/>
        </w:rPr>
        <w:t xml:space="preserve"> (סמ' ב')</w:t>
      </w:r>
    </w:p>
    <w:p w14:paraId="5CC09B87" w14:textId="4AE7D5EC" w:rsidR="00D4398B" w:rsidRDefault="00D4398B" w:rsidP="00D4398B">
      <w:pPr>
        <w:pStyle w:val="ab"/>
        <w:bidi/>
        <w:spacing w:line="300" w:lineRule="exact"/>
        <w:jc w:val="both"/>
        <w:rPr>
          <w:rtl/>
          <w:lang w:val="he-IL"/>
        </w:rPr>
      </w:pPr>
      <w:r w:rsidRPr="001F4598">
        <w:rPr>
          <w:rStyle w:val="yiv4823452062gmail-s2"/>
          <w:color w:val="0D0D0D"/>
          <w:rtl/>
        </w:rPr>
        <w:t>אסופת המאמרים “כתבים” הינה פרי מפעלו של האיגוד הישראלי לפסיכולוגיית העצמי</w:t>
      </w:r>
      <w:r w:rsidRPr="001F4598">
        <w:rPr>
          <w:rStyle w:val="yiv4823452062gmail-apple-converted-space"/>
          <w:color w:val="0D0D0D"/>
          <w:rtl/>
        </w:rPr>
        <w:t>  </w:t>
      </w:r>
      <w:r w:rsidRPr="001F4598">
        <w:rPr>
          <w:rStyle w:val="yiv4823452062gmail-s2"/>
          <w:color w:val="0D0D0D"/>
          <w:rtl/>
        </w:rPr>
        <w:t>ולחקר הסובייקטיביות</w:t>
      </w:r>
      <w:r>
        <w:rPr>
          <w:rStyle w:val="yiv4823452062gmail-s2"/>
          <w:rFonts w:hint="cs"/>
          <w:color w:val="0D0D0D"/>
          <w:rtl/>
        </w:rPr>
        <w:t xml:space="preserve">. האסופה </w:t>
      </w:r>
      <w:r w:rsidRPr="001F4598">
        <w:rPr>
          <w:rStyle w:val="yiv4823452062gmail-s2"/>
          <w:color w:val="0D0D0D"/>
          <w:rtl/>
        </w:rPr>
        <w:t xml:space="preserve"> </w:t>
      </w:r>
      <w:r>
        <w:rPr>
          <w:rStyle w:val="yiv4823452062gmail-s2"/>
          <w:rFonts w:hint="cs"/>
          <w:color w:val="0D0D0D"/>
          <w:rtl/>
        </w:rPr>
        <w:t xml:space="preserve">נותנת </w:t>
      </w:r>
      <w:r w:rsidRPr="001F4598">
        <w:rPr>
          <w:rStyle w:val="yiv4823452062gmail-s2"/>
          <w:color w:val="0D0D0D"/>
          <w:rtl/>
        </w:rPr>
        <w:t xml:space="preserve">ביטוי לתרומתה של קהילת פסיכולוגיית העצמי </w:t>
      </w:r>
      <w:r w:rsidRPr="001F4598">
        <w:rPr>
          <w:rStyle w:val="yiv4823452062gmail-s3"/>
          <w:color w:val="0D0D0D"/>
          <w:rtl/>
        </w:rPr>
        <w:t>הישראלית לאסכולה הפסיכואנליטית שכונן היינץ קוהוט ושממשיכה את העיון ופיתוח הרעיונות שעומדים בבסיסה של אסכולה זו</w:t>
      </w:r>
      <w:r w:rsidRPr="001F4598">
        <w:rPr>
          <w:rStyle w:val="yiv4823452062gmail-s1"/>
          <w:color w:val="0D0D0D"/>
          <w:rtl/>
        </w:rPr>
        <w:t>. </w:t>
      </w:r>
      <w:r w:rsidRPr="001F4598">
        <w:rPr>
          <w:rStyle w:val="yiv4823452062gmail-s2"/>
          <w:color w:val="0D0D0D"/>
          <w:rtl/>
        </w:rPr>
        <w:t xml:space="preserve">המאמרים שמאוגדים בספר זה פורשים </w:t>
      </w:r>
      <w:r w:rsidRPr="001F4598">
        <w:rPr>
          <w:rStyle w:val="yiv4823452062gmail-s5"/>
          <w:color w:val="0D0D0D"/>
          <w:rtl/>
        </w:rPr>
        <w:t>מגוון</w:t>
      </w:r>
      <w:r w:rsidRPr="001F4598">
        <w:rPr>
          <w:rStyle w:val="yiv4823452062gmail-s2"/>
          <w:color w:val="0D0D0D"/>
          <w:rtl/>
        </w:rPr>
        <w:t> נושאים כגון כינון העצמי</w:t>
      </w:r>
      <w:r w:rsidRPr="001F4598">
        <w:rPr>
          <w:rStyle w:val="yiv4823452062gmail-s1"/>
          <w:color w:val="0D0D0D"/>
          <w:rtl/>
        </w:rPr>
        <w:t>, </w:t>
      </w:r>
      <w:r w:rsidRPr="001F4598">
        <w:rPr>
          <w:rStyle w:val="yiv4823452062gmail-s2"/>
          <w:color w:val="0D0D0D"/>
          <w:rtl/>
        </w:rPr>
        <w:t>איחוי העצמי השבור</w:t>
      </w:r>
      <w:r w:rsidRPr="001F4598">
        <w:rPr>
          <w:rStyle w:val="yiv4823452062gmail-s1"/>
          <w:color w:val="0D0D0D"/>
          <w:rtl/>
        </w:rPr>
        <w:t>, </w:t>
      </w:r>
      <w:r>
        <w:rPr>
          <w:rStyle w:val="yiv4823452062gmail-s1"/>
          <w:rFonts w:hint="cs"/>
          <w:color w:val="0D0D0D"/>
          <w:rtl/>
        </w:rPr>
        <w:t xml:space="preserve">זולתיותעצמי, </w:t>
      </w:r>
      <w:r w:rsidRPr="001F4598">
        <w:rPr>
          <w:rStyle w:val="yiv4823452062gmail-s2"/>
          <w:color w:val="0D0D0D"/>
          <w:rtl/>
        </w:rPr>
        <w:t>התמרות הנרקיסיזם, הגורם המרפא</w:t>
      </w:r>
      <w:r>
        <w:rPr>
          <w:rFonts w:hint="cs"/>
          <w:color w:val="0D0D0D"/>
          <w:rtl/>
          <w:lang w:val="he-IL"/>
        </w:rPr>
        <w:t xml:space="preserve"> </w:t>
      </w:r>
      <w:r>
        <w:rPr>
          <w:rStyle w:val="yiv4823452062gmail-s2"/>
          <w:rFonts w:hint="cs"/>
          <w:color w:val="0D0D0D"/>
          <w:rtl/>
        </w:rPr>
        <w:t>ואחרים</w:t>
      </w:r>
      <w:r>
        <w:rPr>
          <w:rFonts w:hint="cs"/>
          <w:color w:val="0D0D0D"/>
          <w:rtl/>
          <w:lang w:val="he-IL"/>
        </w:rPr>
        <w:t xml:space="preserve">. </w:t>
      </w:r>
      <w:r w:rsidRPr="00E37148">
        <w:rPr>
          <w:rFonts w:hint="cs"/>
          <w:rtl/>
          <w:lang w:val="he-IL"/>
        </w:rPr>
        <w:t>במסגרת הקורס יוזמנו חלק מהכותבים להציג את עבודתם בפני התלמידים ולשוחח עליה</w:t>
      </w:r>
      <w:r>
        <w:rPr>
          <w:rFonts w:hint="cs"/>
          <w:rtl/>
        </w:rPr>
        <w:t xml:space="preserve"> במטרה  </w:t>
      </w:r>
      <w:r>
        <w:rPr>
          <w:rFonts w:hint="cs"/>
          <w:rtl/>
          <w:lang w:val="he-IL"/>
        </w:rPr>
        <w:t>לה</w:t>
      </w:r>
      <w:r w:rsidRPr="00E37148">
        <w:rPr>
          <w:rFonts w:hint="cs"/>
          <w:rtl/>
          <w:lang w:val="he-IL"/>
        </w:rPr>
        <w:t>פגיש את הלומדים עם הכתיבה העכשווית בפסיכולוגי</w:t>
      </w:r>
      <w:r>
        <w:rPr>
          <w:rFonts w:hint="cs"/>
          <w:rtl/>
          <w:lang w:val="he-IL"/>
        </w:rPr>
        <w:t>י</w:t>
      </w:r>
      <w:r w:rsidRPr="00E37148">
        <w:rPr>
          <w:rFonts w:hint="cs"/>
          <w:rtl/>
          <w:lang w:val="he-IL"/>
        </w:rPr>
        <w:t>ת העצמי בישראל</w:t>
      </w:r>
      <w:r>
        <w:rPr>
          <w:rFonts w:hint="cs"/>
          <w:rtl/>
          <w:lang w:val="he-IL"/>
        </w:rPr>
        <w:t>.</w:t>
      </w:r>
    </w:p>
    <w:p w14:paraId="1D8633DA" w14:textId="77777777" w:rsidR="00D4398B" w:rsidRPr="001F4598" w:rsidRDefault="00D4398B" w:rsidP="00D4398B">
      <w:pPr>
        <w:pStyle w:val="ab"/>
        <w:bidi/>
        <w:spacing w:line="300" w:lineRule="exact"/>
        <w:jc w:val="both"/>
        <w:rPr>
          <w:color w:val="0D0D0D"/>
          <w:rtl/>
          <w:lang w:val="he-IL"/>
        </w:rPr>
      </w:pPr>
    </w:p>
    <w:p w14:paraId="0B325700" w14:textId="77777777" w:rsidR="00D4398B" w:rsidRPr="00E11519" w:rsidRDefault="00D4398B" w:rsidP="00D4398B">
      <w:pPr>
        <w:pStyle w:val="ab"/>
        <w:shd w:val="clear" w:color="auto" w:fill="D9D9D9" w:themeFill="background1" w:themeFillShade="D9"/>
        <w:bidi/>
        <w:spacing w:line="300" w:lineRule="exact"/>
        <w:jc w:val="both"/>
        <w:rPr>
          <w:rtl/>
        </w:rPr>
      </w:pPr>
      <w:r w:rsidRPr="00D4398B">
        <w:rPr>
          <w:b/>
          <w:bCs/>
          <w:rtl/>
          <w:lang w:val="he-IL"/>
        </w:rPr>
        <w:t xml:space="preserve">פסיכולוגיית העצמי </w:t>
      </w:r>
      <w:r w:rsidRPr="00D4398B">
        <w:rPr>
          <w:b/>
          <w:bCs/>
          <w:rtl/>
        </w:rPr>
        <w:t xml:space="preserve">– </w:t>
      </w:r>
      <w:r w:rsidRPr="00D4398B">
        <w:rPr>
          <w:b/>
          <w:bCs/>
          <w:rtl/>
          <w:lang w:val="he-IL"/>
        </w:rPr>
        <w:t xml:space="preserve">מהפכה בתולדות הרעיונות על רוח האדם </w:t>
      </w:r>
      <w:r w:rsidRPr="00D4398B">
        <w:rPr>
          <w:b/>
          <w:bCs/>
          <w:rtl/>
        </w:rPr>
        <w:t xml:space="preserve">- </w:t>
      </w:r>
      <w:r w:rsidRPr="00D4398B">
        <w:rPr>
          <w:b/>
          <w:bCs/>
          <w:rtl/>
          <w:lang w:val="he-IL"/>
        </w:rPr>
        <w:t>רענן קולקה</w:t>
      </w:r>
      <w:r>
        <w:rPr>
          <w:rFonts w:hint="cs"/>
          <w:rtl/>
        </w:rPr>
        <w:t xml:space="preserve"> </w:t>
      </w:r>
      <w:r w:rsidRPr="00E11519">
        <w:rPr>
          <w:rtl/>
        </w:rPr>
        <w:t>(</w:t>
      </w:r>
      <w:r w:rsidRPr="00E11519">
        <w:rPr>
          <w:rFonts w:hint="cs"/>
          <w:rtl/>
          <w:lang w:val="he-IL"/>
        </w:rPr>
        <w:t>סמ' ב'</w:t>
      </w:r>
      <w:r w:rsidRPr="00E11519">
        <w:rPr>
          <w:rtl/>
        </w:rPr>
        <w:t>)</w:t>
      </w:r>
      <w:r w:rsidRPr="00E11519">
        <w:rPr>
          <w:rFonts w:hint="cs"/>
          <w:rtl/>
        </w:rPr>
        <w:t xml:space="preserve">  </w:t>
      </w:r>
    </w:p>
    <w:p w14:paraId="254049FB" w14:textId="77777777" w:rsidR="00D4398B" w:rsidRDefault="00D4398B" w:rsidP="00D4398B">
      <w:pPr>
        <w:pStyle w:val="ab"/>
        <w:bidi/>
        <w:spacing w:line="300" w:lineRule="exact"/>
        <w:jc w:val="both"/>
        <w:rPr>
          <w:rtl/>
        </w:rPr>
      </w:pPr>
      <w:r w:rsidRPr="00E11519">
        <w:rPr>
          <w:rFonts w:hint="cs"/>
          <w:rtl/>
        </w:rPr>
        <w:t xml:space="preserve">פסיכולוגיית העצמי מסמנת תפנית גדולה בתולדות הפסיכואנליזה כדיסיפלינה מדעית וכמעשה המטפל. אך אף יותר מכך, היא מציבה כמה עקרונות יסוד חדשים לחקירה מדעית קונטמפלטיבית של רוח האדם ושל התודעה האנושית על גלגוליה מהתהוות להתמרה. הסמינר יחקור את תרומתה הייחודית של פסיכולוגיית העצמי בשלושה ממדים: א. תרומת האסכולה למקצוע ריפוי הנפש; ב. תרומת האסכולה לאדם המטפל ולאישיותו האנושית; ג. תרומת האסכולה כמחוללת ומכוננת שינויי תרבות, היסטוריה ואבולוציה במרחב הכולל של האדם היחיד והמין האנושי בעולם. </w:t>
      </w:r>
    </w:p>
    <w:p w14:paraId="5BACE8ED" w14:textId="1370B6F3" w:rsidR="00D4398B" w:rsidRPr="00D4398B" w:rsidRDefault="00D4398B" w:rsidP="00D4398B">
      <w:pPr>
        <w:pStyle w:val="ab"/>
        <w:bidi/>
        <w:spacing w:line="300" w:lineRule="exact"/>
        <w:jc w:val="right"/>
        <w:rPr>
          <w:sz w:val="18"/>
          <w:szCs w:val="18"/>
        </w:rPr>
      </w:pPr>
      <w:r w:rsidRPr="00D4398B">
        <w:rPr>
          <w:rFonts w:hint="cs"/>
          <w:sz w:val="18"/>
          <w:szCs w:val="18"/>
          <w:rtl/>
        </w:rPr>
        <w:t>7</w:t>
      </w:r>
    </w:p>
    <w:sectPr w:rsidR="00D4398B" w:rsidRPr="00D4398B" w:rsidSect="000B387D">
      <w:headerReference w:type="default" r:id="rId10"/>
      <w:footerReference w:type="default" r:id="rId11"/>
      <w:footerReference w:type="first" r:id="rId12"/>
      <w:pgSz w:w="11906" w:h="16838"/>
      <w:pgMar w:top="1701" w:right="1983" w:bottom="1701" w:left="2268" w:header="476" w:footer="896"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B0E1" w14:textId="77777777" w:rsidR="00EA6E7E" w:rsidRDefault="00EA6E7E" w:rsidP="008C1854">
      <w:pPr>
        <w:spacing w:after="0" w:line="240" w:lineRule="auto"/>
      </w:pPr>
      <w:r>
        <w:separator/>
      </w:r>
    </w:p>
  </w:endnote>
  <w:endnote w:type="continuationSeparator" w:id="0">
    <w:p w14:paraId="4C611383" w14:textId="77777777" w:rsidR="00EA6E7E" w:rsidRDefault="00EA6E7E" w:rsidP="008C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83F4" w14:textId="61256AC6" w:rsidR="004C3B97" w:rsidRDefault="004C3B97" w:rsidP="004C3B97">
    <w:pPr>
      <w:pStyle w:val="a5"/>
    </w:pPr>
  </w:p>
  <w:p w14:paraId="1CC9D9AB" w14:textId="737E175A" w:rsidR="004C3B97" w:rsidRDefault="00CD29E5" w:rsidP="004C3B97">
    <w:pPr>
      <w:pStyle w:val="a5"/>
    </w:pPr>
    <w:r>
      <w:rPr>
        <w:noProof/>
      </w:rPr>
      <w:drawing>
        <wp:anchor distT="0" distB="0" distL="114300" distR="114300" simplePos="0" relativeHeight="251663360" behindDoc="1" locked="0" layoutInCell="1" allowOverlap="1" wp14:anchorId="72F0F5A4" wp14:editId="689EAC07">
          <wp:simplePos x="0" y="0"/>
          <wp:positionH relativeFrom="column">
            <wp:posOffset>-649605</wp:posOffset>
          </wp:positionH>
          <wp:positionV relativeFrom="page">
            <wp:posOffset>9922510</wp:posOffset>
          </wp:positionV>
          <wp:extent cx="6148800" cy="279490"/>
          <wp:effectExtent l="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27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BF1A3" w14:textId="77777777" w:rsidR="008C1854" w:rsidRDefault="008C1854" w:rsidP="00334257">
    <w:pPr>
      <w:pStyle w:val="a5"/>
      <w:ind w:left="164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FBBF" w14:textId="5EAC3B4D" w:rsidR="0013414E" w:rsidRDefault="00E1353F">
    <w:pPr>
      <w:pStyle w:val="a5"/>
    </w:pPr>
    <w:r>
      <w:rPr>
        <w:noProof/>
      </w:rPr>
      <w:drawing>
        <wp:anchor distT="0" distB="0" distL="114300" distR="114300" simplePos="0" relativeHeight="251655168" behindDoc="1" locked="0" layoutInCell="1" allowOverlap="1" wp14:anchorId="7D9549F8" wp14:editId="763CD41F">
          <wp:simplePos x="0" y="0"/>
          <wp:positionH relativeFrom="column">
            <wp:posOffset>-17357</wp:posOffset>
          </wp:positionH>
          <wp:positionV relativeFrom="page">
            <wp:posOffset>9922933</wp:posOffset>
          </wp:positionV>
          <wp:extent cx="6148800" cy="279490"/>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2794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7051" w14:textId="77777777" w:rsidR="00EA6E7E" w:rsidRDefault="00EA6E7E" w:rsidP="008C1854">
      <w:pPr>
        <w:spacing w:after="0" w:line="240" w:lineRule="auto"/>
      </w:pPr>
      <w:r>
        <w:separator/>
      </w:r>
    </w:p>
  </w:footnote>
  <w:footnote w:type="continuationSeparator" w:id="0">
    <w:p w14:paraId="2C598C85" w14:textId="77777777" w:rsidR="00EA6E7E" w:rsidRDefault="00EA6E7E" w:rsidP="008C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6685" w14:textId="15728C3A" w:rsidR="008C1854" w:rsidRDefault="00E6469C" w:rsidP="00E6469C">
    <w:pPr>
      <w:pStyle w:val="a3"/>
      <w:ind w:right="-546"/>
    </w:pPr>
    <w:r>
      <w:rPr>
        <w:noProof/>
      </w:rPr>
      <w:drawing>
        <wp:anchor distT="0" distB="0" distL="114300" distR="114300" simplePos="0" relativeHeight="251659264" behindDoc="1" locked="0" layoutInCell="1" allowOverlap="1" wp14:anchorId="667A3D2C" wp14:editId="51EEDCE1">
          <wp:simplePos x="0" y="0"/>
          <wp:positionH relativeFrom="column">
            <wp:posOffset>-787795</wp:posOffset>
          </wp:positionH>
          <wp:positionV relativeFrom="page">
            <wp:posOffset>218440</wp:posOffset>
          </wp:positionV>
          <wp:extent cx="6141600" cy="64800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1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C78"/>
    <w:multiLevelType w:val="hybridMultilevel"/>
    <w:tmpl w:val="4F4C8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A3C"/>
    <w:multiLevelType w:val="hybridMultilevel"/>
    <w:tmpl w:val="2912F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A74F8"/>
    <w:multiLevelType w:val="hybridMultilevel"/>
    <w:tmpl w:val="2D7AE9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80936"/>
    <w:multiLevelType w:val="hybridMultilevel"/>
    <w:tmpl w:val="2CB44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676D82"/>
    <w:multiLevelType w:val="hybridMultilevel"/>
    <w:tmpl w:val="67BAB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7A5256"/>
    <w:multiLevelType w:val="hybridMultilevel"/>
    <w:tmpl w:val="1DC0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54"/>
    <w:rsid w:val="00000784"/>
    <w:rsid w:val="000033AA"/>
    <w:rsid w:val="0000797B"/>
    <w:rsid w:val="00023FE2"/>
    <w:rsid w:val="0003273A"/>
    <w:rsid w:val="000510B9"/>
    <w:rsid w:val="000521D7"/>
    <w:rsid w:val="0006565C"/>
    <w:rsid w:val="00071F3E"/>
    <w:rsid w:val="00074D75"/>
    <w:rsid w:val="000B387D"/>
    <w:rsid w:val="000B4B3E"/>
    <w:rsid w:val="000C3352"/>
    <w:rsid w:val="000D3418"/>
    <w:rsid w:val="000D4FC3"/>
    <w:rsid w:val="000F2697"/>
    <w:rsid w:val="00111BE9"/>
    <w:rsid w:val="0012271E"/>
    <w:rsid w:val="0013414E"/>
    <w:rsid w:val="00147283"/>
    <w:rsid w:val="00155A24"/>
    <w:rsid w:val="0017753D"/>
    <w:rsid w:val="00187ED1"/>
    <w:rsid w:val="001900BD"/>
    <w:rsid w:val="00193367"/>
    <w:rsid w:val="00194BA8"/>
    <w:rsid w:val="001B4713"/>
    <w:rsid w:val="001B727B"/>
    <w:rsid w:val="00200439"/>
    <w:rsid w:val="00225800"/>
    <w:rsid w:val="002368DF"/>
    <w:rsid w:val="00262ED4"/>
    <w:rsid w:val="002D1F81"/>
    <w:rsid w:val="002E272A"/>
    <w:rsid w:val="002F1F2A"/>
    <w:rsid w:val="002F4926"/>
    <w:rsid w:val="00303114"/>
    <w:rsid w:val="00303F3F"/>
    <w:rsid w:val="00316332"/>
    <w:rsid w:val="00334257"/>
    <w:rsid w:val="00345EC4"/>
    <w:rsid w:val="003500DC"/>
    <w:rsid w:val="00351973"/>
    <w:rsid w:val="00361918"/>
    <w:rsid w:val="00361F8C"/>
    <w:rsid w:val="00365280"/>
    <w:rsid w:val="00374E64"/>
    <w:rsid w:val="00380CF2"/>
    <w:rsid w:val="003A4342"/>
    <w:rsid w:val="003B6186"/>
    <w:rsid w:val="003C0157"/>
    <w:rsid w:val="003C3739"/>
    <w:rsid w:val="003E01F9"/>
    <w:rsid w:val="003E0D69"/>
    <w:rsid w:val="004075AB"/>
    <w:rsid w:val="00412F83"/>
    <w:rsid w:val="00416FEC"/>
    <w:rsid w:val="0042267F"/>
    <w:rsid w:val="004317BB"/>
    <w:rsid w:val="00442E38"/>
    <w:rsid w:val="004564D0"/>
    <w:rsid w:val="00461C67"/>
    <w:rsid w:val="00475BF0"/>
    <w:rsid w:val="004852AA"/>
    <w:rsid w:val="004A0196"/>
    <w:rsid w:val="004A65E7"/>
    <w:rsid w:val="004A69D4"/>
    <w:rsid w:val="004B1844"/>
    <w:rsid w:val="004C3B97"/>
    <w:rsid w:val="004D03AB"/>
    <w:rsid w:val="004D5CC7"/>
    <w:rsid w:val="004D6F27"/>
    <w:rsid w:val="004E7B7D"/>
    <w:rsid w:val="00500D88"/>
    <w:rsid w:val="00510BD6"/>
    <w:rsid w:val="005150B8"/>
    <w:rsid w:val="00526E3F"/>
    <w:rsid w:val="00534521"/>
    <w:rsid w:val="005573FE"/>
    <w:rsid w:val="00571F7B"/>
    <w:rsid w:val="005C509D"/>
    <w:rsid w:val="005F6FFD"/>
    <w:rsid w:val="00615FFD"/>
    <w:rsid w:val="00637BE2"/>
    <w:rsid w:val="0064048F"/>
    <w:rsid w:val="00645BED"/>
    <w:rsid w:val="006658C3"/>
    <w:rsid w:val="00672129"/>
    <w:rsid w:val="0067264B"/>
    <w:rsid w:val="00674052"/>
    <w:rsid w:val="0069304F"/>
    <w:rsid w:val="006A379F"/>
    <w:rsid w:val="006C5181"/>
    <w:rsid w:val="00702EB7"/>
    <w:rsid w:val="00707857"/>
    <w:rsid w:val="00713B8C"/>
    <w:rsid w:val="00720391"/>
    <w:rsid w:val="007369AB"/>
    <w:rsid w:val="00737D54"/>
    <w:rsid w:val="00743CBF"/>
    <w:rsid w:val="00746858"/>
    <w:rsid w:val="00764E8B"/>
    <w:rsid w:val="007A3321"/>
    <w:rsid w:val="007B5AEA"/>
    <w:rsid w:val="007E7EA8"/>
    <w:rsid w:val="007F7A39"/>
    <w:rsid w:val="0083342A"/>
    <w:rsid w:val="00847529"/>
    <w:rsid w:val="00886757"/>
    <w:rsid w:val="00897D13"/>
    <w:rsid w:val="008B2697"/>
    <w:rsid w:val="008B789D"/>
    <w:rsid w:val="008C1854"/>
    <w:rsid w:val="008E2744"/>
    <w:rsid w:val="008F7571"/>
    <w:rsid w:val="009009A1"/>
    <w:rsid w:val="009061DD"/>
    <w:rsid w:val="0091550C"/>
    <w:rsid w:val="00931920"/>
    <w:rsid w:val="0094285E"/>
    <w:rsid w:val="00951E8A"/>
    <w:rsid w:val="00960DF1"/>
    <w:rsid w:val="00961A97"/>
    <w:rsid w:val="0099072C"/>
    <w:rsid w:val="009A3B13"/>
    <w:rsid w:val="009B7454"/>
    <w:rsid w:val="009C5AFC"/>
    <w:rsid w:val="009E1886"/>
    <w:rsid w:val="009F4763"/>
    <w:rsid w:val="00A10900"/>
    <w:rsid w:val="00A11694"/>
    <w:rsid w:val="00A27AC6"/>
    <w:rsid w:val="00A31E23"/>
    <w:rsid w:val="00A61AE1"/>
    <w:rsid w:val="00AA1F84"/>
    <w:rsid w:val="00AB1C50"/>
    <w:rsid w:val="00AB7813"/>
    <w:rsid w:val="00AC27D0"/>
    <w:rsid w:val="00AC3E73"/>
    <w:rsid w:val="00AD1137"/>
    <w:rsid w:val="00AD2BC2"/>
    <w:rsid w:val="00AD35C1"/>
    <w:rsid w:val="00AE0861"/>
    <w:rsid w:val="00AE1807"/>
    <w:rsid w:val="00AF01BF"/>
    <w:rsid w:val="00AF1FE1"/>
    <w:rsid w:val="00B33B6F"/>
    <w:rsid w:val="00B4016D"/>
    <w:rsid w:val="00B41275"/>
    <w:rsid w:val="00B7797B"/>
    <w:rsid w:val="00B86913"/>
    <w:rsid w:val="00B93893"/>
    <w:rsid w:val="00BB14EF"/>
    <w:rsid w:val="00BD698F"/>
    <w:rsid w:val="00BE263F"/>
    <w:rsid w:val="00BF13B9"/>
    <w:rsid w:val="00C13CC7"/>
    <w:rsid w:val="00C3113F"/>
    <w:rsid w:val="00C60EA2"/>
    <w:rsid w:val="00C62704"/>
    <w:rsid w:val="00C7377F"/>
    <w:rsid w:val="00C744E6"/>
    <w:rsid w:val="00C7618E"/>
    <w:rsid w:val="00C95906"/>
    <w:rsid w:val="00CA32BC"/>
    <w:rsid w:val="00CB2755"/>
    <w:rsid w:val="00CD29E5"/>
    <w:rsid w:val="00CD4446"/>
    <w:rsid w:val="00CE50BC"/>
    <w:rsid w:val="00CF3C80"/>
    <w:rsid w:val="00CF7ACC"/>
    <w:rsid w:val="00D1074B"/>
    <w:rsid w:val="00D11786"/>
    <w:rsid w:val="00D12D83"/>
    <w:rsid w:val="00D15C13"/>
    <w:rsid w:val="00D17DE2"/>
    <w:rsid w:val="00D25042"/>
    <w:rsid w:val="00D26B28"/>
    <w:rsid w:val="00D31E43"/>
    <w:rsid w:val="00D4398B"/>
    <w:rsid w:val="00D56E02"/>
    <w:rsid w:val="00D75B8F"/>
    <w:rsid w:val="00D81999"/>
    <w:rsid w:val="00DA6CE8"/>
    <w:rsid w:val="00DA79F6"/>
    <w:rsid w:val="00DD0005"/>
    <w:rsid w:val="00DD4B04"/>
    <w:rsid w:val="00DE1789"/>
    <w:rsid w:val="00DE704E"/>
    <w:rsid w:val="00E04BD4"/>
    <w:rsid w:val="00E1353F"/>
    <w:rsid w:val="00E17D74"/>
    <w:rsid w:val="00E37FB8"/>
    <w:rsid w:val="00E47BA6"/>
    <w:rsid w:val="00E56F31"/>
    <w:rsid w:val="00E6469C"/>
    <w:rsid w:val="00E66131"/>
    <w:rsid w:val="00E80FB6"/>
    <w:rsid w:val="00E8589D"/>
    <w:rsid w:val="00EA6E7E"/>
    <w:rsid w:val="00ED1F5F"/>
    <w:rsid w:val="00ED2E14"/>
    <w:rsid w:val="00ED7B99"/>
    <w:rsid w:val="00EF6EAC"/>
    <w:rsid w:val="00F1194D"/>
    <w:rsid w:val="00F21215"/>
    <w:rsid w:val="00F21DA8"/>
    <w:rsid w:val="00F3440C"/>
    <w:rsid w:val="00F54518"/>
    <w:rsid w:val="00F60CA3"/>
    <w:rsid w:val="00F64EB3"/>
    <w:rsid w:val="00F72026"/>
    <w:rsid w:val="00F80D92"/>
    <w:rsid w:val="00F83801"/>
    <w:rsid w:val="00FC1DFF"/>
    <w:rsid w:val="00FD0502"/>
    <w:rsid w:val="00FD4F97"/>
    <w:rsid w:val="00FD6627"/>
    <w:rsid w:val="00FE257E"/>
    <w:rsid w:val="00FE46C4"/>
    <w:rsid w:val="00FF223F"/>
    <w:rsid w:val="00FF5B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FA6AEBB"/>
  <w15:docId w15:val="{135C0C8D-2F44-4CB8-B2D2-DE0491A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next w:val="a"/>
    <w:link w:val="20"/>
    <w:semiHidden/>
    <w:unhideWhenUsed/>
    <w:qFormat/>
    <w:rsid w:val="00AE1807"/>
    <w:pPr>
      <w:keepNext/>
      <w:tabs>
        <w:tab w:val="left" w:pos="4706"/>
      </w:tabs>
      <w:bidi/>
      <w:spacing w:after="0" w:line="240" w:lineRule="auto"/>
      <w:jc w:val="center"/>
      <w:outlineLvl w:val="1"/>
    </w:pPr>
    <w:rPr>
      <w:rFonts w:ascii="Arial" w:hAnsi="Arial"/>
      <w:b/>
      <w:bCs/>
      <w:spacing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854"/>
    <w:pPr>
      <w:tabs>
        <w:tab w:val="center" w:pos="4153"/>
        <w:tab w:val="right" w:pos="8306"/>
      </w:tabs>
      <w:bidi/>
      <w:spacing w:after="0" w:line="240" w:lineRule="auto"/>
    </w:pPr>
  </w:style>
  <w:style w:type="character" w:customStyle="1" w:styleId="a4">
    <w:name w:val="כותרת עליונה תו"/>
    <w:basedOn w:val="a0"/>
    <w:link w:val="a3"/>
    <w:uiPriority w:val="99"/>
    <w:rsid w:val="008C1854"/>
  </w:style>
  <w:style w:type="paragraph" w:styleId="a5">
    <w:name w:val="footer"/>
    <w:basedOn w:val="a"/>
    <w:link w:val="a6"/>
    <w:uiPriority w:val="99"/>
    <w:unhideWhenUsed/>
    <w:rsid w:val="008C1854"/>
    <w:pPr>
      <w:tabs>
        <w:tab w:val="center" w:pos="4153"/>
        <w:tab w:val="right" w:pos="8306"/>
      </w:tabs>
      <w:bidi/>
      <w:spacing w:after="0" w:line="240" w:lineRule="auto"/>
    </w:pPr>
  </w:style>
  <w:style w:type="character" w:customStyle="1" w:styleId="a6">
    <w:name w:val="כותרת תחתונה תו"/>
    <w:basedOn w:val="a0"/>
    <w:link w:val="a5"/>
    <w:uiPriority w:val="99"/>
    <w:rsid w:val="008C1854"/>
  </w:style>
  <w:style w:type="paragraph" w:styleId="a7">
    <w:name w:val="Balloon Text"/>
    <w:basedOn w:val="a"/>
    <w:link w:val="a8"/>
    <w:uiPriority w:val="99"/>
    <w:semiHidden/>
    <w:unhideWhenUsed/>
    <w:rsid w:val="008C1854"/>
    <w:pPr>
      <w:bidi/>
      <w:spacing w:after="0" w:line="240" w:lineRule="auto"/>
    </w:pPr>
    <w:rPr>
      <w:rFonts w:ascii="Tahoma" w:hAnsi="Tahoma" w:cs="Tahoma"/>
      <w:sz w:val="16"/>
      <w:szCs w:val="16"/>
    </w:rPr>
  </w:style>
  <w:style w:type="character" w:customStyle="1" w:styleId="a8">
    <w:name w:val="טקסט בלונים תו"/>
    <w:link w:val="a7"/>
    <w:uiPriority w:val="99"/>
    <w:semiHidden/>
    <w:rsid w:val="008C1854"/>
    <w:rPr>
      <w:rFonts w:ascii="Tahoma" w:hAnsi="Tahoma" w:cs="Tahoma"/>
      <w:sz w:val="16"/>
      <w:szCs w:val="16"/>
    </w:rPr>
  </w:style>
  <w:style w:type="paragraph" w:styleId="a9">
    <w:name w:val="Plain Text"/>
    <w:basedOn w:val="a"/>
    <w:link w:val="aa"/>
    <w:uiPriority w:val="99"/>
    <w:semiHidden/>
    <w:unhideWhenUsed/>
    <w:rsid w:val="00737D54"/>
    <w:pPr>
      <w:spacing w:after="0" w:line="240" w:lineRule="auto"/>
    </w:pPr>
    <w:rPr>
      <w:rFonts w:ascii="Arial" w:hAnsi="Arial"/>
      <w:sz w:val="28"/>
      <w:szCs w:val="28"/>
    </w:rPr>
  </w:style>
  <w:style w:type="character" w:customStyle="1" w:styleId="aa">
    <w:name w:val="טקסט רגיל תו"/>
    <w:link w:val="a9"/>
    <w:uiPriority w:val="99"/>
    <w:semiHidden/>
    <w:rsid w:val="00737D54"/>
    <w:rPr>
      <w:rFonts w:ascii="Arial" w:hAnsi="Arial" w:cs="Arial"/>
      <w:sz w:val="28"/>
      <w:szCs w:val="28"/>
    </w:rPr>
  </w:style>
  <w:style w:type="paragraph" w:customStyle="1" w:styleId="Flietext">
    <w:name w:val="Fließtext"/>
    <w:basedOn w:val="a"/>
    <w:rsid w:val="00F21215"/>
    <w:pPr>
      <w:spacing w:after="0" w:line="330" w:lineRule="exact"/>
      <w:jc w:val="both"/>
    </w:pPr>
    <w:rPr>
      <w:rFonts w:ascii="Arial" w:hAnsi="Arial" w:cs="Times New Roman"/>
      <w:szCs w:val="20"/>
      <w:lang w:val="de-DE" w:eastAsia="de-DE" w:bidi="ar-SA"/>
    </w:rPr>
  </w:style>
  <w:style w:type="character" w:customStyle="1" w:styleId="20">
    <w:name w:val="כותרת 2 תו"/>
    <w:basedOn w:val="a0"/>
    <w:link w:val="2"/>
    <w:semiHidden/>
    <w:rsid w:val="00AE1807"/>
    <w:rPr>
      <w:rFonts w:ascii="Arial" w:hAnsi="Arial"/>
      <w:b/>
      <w:bCs/>
      <w:spacing w:val="24"/>
      <w:sz w:val="22"/>
      <w:szCs w:val="28"/>
      <w:u w:val="single"/>
    </w:rPr>
  </w:style>
  <w:style w:type="paragraph" w:styleId="ab">
    <w:name w:val="No Spacing"/>
    <w:uiPriority w:val="1"/>
    <w:qFormat/>
    <w:rsid w:val="008B789D"/>
    <w:rPr>
      <w:sz w:val="22"/>
      <w:szCs w:val="22"/>
    </w:rPr>
  </w:style>
  <w:style w:type="paragraph" w:styleId="ac">
    <w:name w:val="Title"/>
    <w:basedOn w:val="a"/>
    <w:link w:val="ad"/>
    <w:qFormat/>
    <w:rsid w:val="00B41275"/>
    <w:pPr>
      <w:autoSpaceDE w:val="0"/>
      <w:autoSpaceDN w:val="0"/>
      <w:bidi/>
      <w:spacing w:after="0" w:line="240" w:lineRule="auto"/>
      <w:jc w:val="center"/>
    </w:pPr>
    <w:rPr>
      <w:rFonts w:ascii="Arial" w:hAnsi="Arial"/>
      <w:b/>
      <w:bCs/>
    </w:rPr>
  </w:style>
  <w:style w:type="character" w:customStyle="1" w:styleId="ad">
    <w:name w:val="כותרת טקסט תו"/>
    <w:basedOn w:val="a0"/>
    <w:link w:val="ac"/>
    <w:rsid w:val="00B41275"/>
    <w:rPr>
      <w:rFonts w:ascii="Arial" w:hAnsi="Arial"/>
      <w:b/>
      <w:bCs/>
      <w:sz w:val="22"/>
      <w:szCs w:val="22"/>
    </w:rPr>
  </w:style>
  <w:style w:type="character" w:styleId="Hyperlink">
    <w:name w:val="Hyperlink"/>
    <w:uiPriority w:val="99"/>
    <w:rsid w:val="00847529"/>
    <w:rPr>
      <w:color w:val="0000FF"/>
      <w:u w:val="single"/>
    </w:rPr>
  </w:style>
  <w:style w:type="paragraph" w:styleId="ae">
    <w:name w:val="List Paragraph"/>
    <w:basedOn w:val="a"/>
    <w:uiPriority w:val="34"/>
    <w:qFormat/>
    <w:rsid w:val="00847529"/>
    <w:pPr>
      <w:autoSpaceDE w:val="0"/>
      <w:autoSpaceDN w:val="0"/>
      <w:bidi/>
      <w:spacing w:after="0" w:line="240" w:lineRule="auto"/>
      <w:ind w:left="720"/>
    </w:pPr>
    <w:rPr>
      <w:rFonts w:ascii="Arial" w:hAnsi="Arial"/>
    </w:rPr>
  </w:style>
  <w:style w:type="paragraph" w:customStyle="1" w:styleId="Default">
    <w:name w:val="Default"/>
    <w:rsid w:val="009B7454"/>
    <w:pPr>
      <w:pBdr>
        <w:top w:val="nil"/>
        <w:left w:val="nil"/>
        <w:bottom w:val="nil"/>
        <w:right w:val="nil"/>
        <w:between w:val="nil"/>
        <w:bar w:val="nil"/>
      </w:pBdr>
      <w:bidi/>
    </w:pPr>
    <w:rPr>
      <w:rFonts w:ascii="Helvetica" w:eastAsia="Arial Unicode MS" w:hAnsi="Helvetica" w:cs="Arial Unicode MS"/>
      <w:color w:val="000000"/>
      <w:sz w:val="22"/>
      <w:szCs w:val="22"/>
      <w:bdr w:val="nil"/>
    </w:rPr>
  </w:style>
  <w:style w:type="paragraph" w:customStyle="1" w:styleId="yiv4823452062gmail-p2">
    <w:name w:val="yiv4823452062gmail-p2"/>
    <w:basedOn w:val="a"/>
    <w:rsid w:val="00D4398B"/>
    <w:pPr>
      <w:spacing w:before="100" w:beforeAutospacing="1" w:after="100" w:afterAutospacing="1" w:line="240" w:lineRule="auto"/>
    </w:pPr>
    <w:rPr>
      <w:rFonts w:ascii="Times New Roman" w:hAnsi="Times New Roman" w:cs="Times New Roman"/>
      <w:sz w:val="24"/>
      <w:szCs w:val="24"/>
    </w:rPr>
  </w:style>
  <w:style w:type="character" w:customStyle="1" w:styleId="yiv4823452062gmail-s2">
    <w:name w:val="yiv4823452062gmail-s2"/>
    <w:basedOn w:val="a0"/>
    <w:rsid w:val="00D4398B"/>
  </w:style>
  <w:style w:type="character" w:customStyle="1" w:styleId="yiv4823452062gmail-apple-converted-space">
    <w:name w:val="yiv4823452062gmail-apple-converted-space"/>
    <w:basedOn w:val="a0"/>
    <w:rsid w:val="00D4398B"/>
  </w:style>
  <w:style w:type="character" w:customStyle="1" w:styleId="yiv4823452062gmail-s3">
    <w:name w:val="yiv4823452062gmail-s3"/>
    <w:basedOn w:val="a0"/>
    <w:rsid w:val="00D4398B"/>
  </w:style>
  <w:style w:type="character" w:customStyle="1" w:styleId="yiv4823452062gmail-s1">
    <w:name w:val="yiv4823452062gmail-s1"/>
    <w:basedOn w:val="a0"/>
    <w:rsid w:val="00D4398B"/>
  </w:style>
  <w:style w:type="character" w:customStyle="1" w:styleId="yiv4823452062gmail-s5">
    <w:name w:val="yiv4823452062gmail-s5"/>
    <w:basedOn w:val="a0"/>
    <w:rsid w:val="00D4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294">
      <w:bodyDiv w:val="1"/>
      <w:marLeft w:val="0"/>
      <w:marRight w:val="0"/>
      <w:marTop w:val="0"/>
      <w:marBottom w:val="0"/>
      <w:divBdr>
        <w:top w:val="none" w:sz="0" w:space="0" w:color="auto"/>
        <w:left w:val="none" w:sz="0" w:space="0" w:color="auto"/>
        <w:bottom w:val="none" w:sz="0" w:space="0" w:color="auto"/>
        <w:right w:val="none" w:sz="0" w:space="0" w:color="auto"/>
      </w:divBdr>
    </w:div>
    <w:div w:id="217592849">
      <w:bodyDiv w:val="1"/>
      <w:marLeft w:val="0"/>
      <w:marRight w:val="0"/>
      <w:marTop w:val="0"/>
      <w:marBottom w:val="0"/>
      <w:divBdr>
        <w:top w:val="none" w:sz="0" w:space="0" w:color="auto"/>
        <w:left w:val="none" w:sz="0" w:space="0" w:color="auto"/>
        <w:bottom w:val="none" w:sz="0" w:space="0" w:color="auto"/>
        <w:right w:val="none" w:sz="0" w:space="0" w:color="auto"/>
      </w:divBdr>
    </w:div>
    <w:div w:id="333413059">
      <w:bodyDiv w:val="1"/>
      <w:marLeft w:val="0"/>
      <w:marRight w:val="0"/>
      <w:marTop w:val="0"/>
      <w:marBottom w:val="0"/>
      <w:divBdr>
        <w:top w:val="none" w:sz="0" w:space="0" w:color="auto"/>
        <w:left w:val="none" w:sz="0" w:space="0" w:color="auto"/>
        <w:bottom w:val="none" w:sz="0" w:space="0" w:color="auto"/>
        <w:right w:val="none" w:sz="0" w:space="0" w:color="auto"/>
      </w:divBdr>
    </w:div>
    <w:div w:id="418672054">
      <w:bodyDiv w:val="1"/>
      <w:marLeft w:val="0"/>
      <w:marRight w:val="0"/>
      <w:marTop w:val="0"/>
      <w:marBottom w:val="0"/>
      <w:divBdr>
        <w:top w:val="none" w:sz="0" w:space="0" w:color="auto"/>
        <w:left w:val="none" w:sz="0" w:space="0" w:color="auto"/>
        <w:bottom w:val="none" w:sz="0" w:space="0" w:color="auto"/>
        <w:right w:val="none" w:sz="0" w:space="0" w:color="auto"/>
      </w:divBdr>
    </w:div>
    <w:div w:id="553850930">
      <w:bodyDiv w:val="1"/>
      <w:marLeft w:val="0"/>
      <w:marRight w:val="0"/>
      <w:marTop w:val="0"/>
      <w:marBottom w:val="0"/>
      <w:divBdr>
        <w:top w:val="none" w:sz="0" w:space="0" w:color="auto"/>
        <w:left w:val="none" w:sz="0" w:space="0" w:color="auto"/>
        <w:bottom w:val="none" w:sz="0" w:space="0" w:color="auto"/>
        <w:right w:val="none" w:sz="0" w:space="0" w:color="auto"/>
      </w:divBdr>
    </w:div>
    <w:div w:id="682099253">
      <w:bodyDiv w:val="1"/>
      <w:marLeft w:val="0"/>
      <w:marRight w:val="0"/>
      <w:marTop w:val="0"/>
      <w:marBottom w:val="0"/>
      <w:divBdr>
        <w:top w:val="none" w:sz="0" w:space="0" w:color="auto"/>
        <w:left w:val="none" w:sz="0" w:space="0" w:color="auto"/>
        <w:bottom w:val="none" w:sz="0" w:space="0" w:color="auto"/>
        <w:right w:val="none" w:sz="0" w:space="0" w:color="auto"/>
      </w:divBdr>
    </w:div>
    <w:div w:id="935014752">
      <w:bodyDiv w:val="1"/>
      <w:marLeft w:val="0"/>
      <w:marRight w:val="0"/>
      <w:marTop w:val="0"/>
      <w:marBottom w:val="0"/>
      <w:divBdr>
        <w:top w:val="none" w:sz="0" w:space="0" w:color="auto"/>
        <w:left w:val="none" w:sz="0" w:space="0" w:color="auto"/>
        <w:bottom w:val="none" w:sz="0" w:space="0" w:color="auto"/>
        <w:right w:val="none" w:sz="0" w:space="0" w:color="auto"/>
      </w:divBdr>
    </w:div>
    <w:div w:id="959534238">
      <w:bodyDiv w:val="1"/>
      <w:marLeft w:val="0"/>
      <w:marRight w:val="0"/>
      <w:marTop w:val="0"/>
      <w:marBottom w:val="0"/>
      <w:divBdr>
        <w:top w:val="none" w:sz="0" w:space="0" w:color="auto"/>
        <w:left w:val="none" w:sz="0" w:space="0" w:color="auto"/>
        <w:bottom w:val="none" w:sz="0" w:space="0" w:color="auto"/>
        <w:right w:val="none" w:sz="0" w:space="0" w:color="auto"/>
      </w:divBdr>
    </w:div>
    <w:div w:id="996229009">
      <w:bodyDiv w:val="1"/>
      <w:marLeft w:val="0"/>
      <w:marRight w:val="0"/>
      <w:marTop w:val="0"/>
      <w:marBottom w:val="0"/>
      <w:divBdr>
        <w:top w:val="none" w:sz="0" w:space="0" w:color="auto"/>
        <w:left w:val="none" w:sz="0" w:space="0" w:color="auto"/>
        <w:bottom w:val="none" w:sz="0" w:space="0" w:color="auto"/>
        <w:right w:val="none" w:sz="0" w:space="0" w:color="auto"/>
      </w:divBdr>
    </w:div>
    <w:div w:id="1144733623">
      <w:bodyDiv w:val="1"/>
      <w:marLeft w:val="0"/>
      <w:marRight w:val="0"/>
      <w:marTop w:val="0"/>
      <w:marBottom w:val="0"/>
      <w:divBdr>
        <w:top w:val="none" w:sz="0" w:space="0" w:color="auto"/>
        <w:left w:val="none" w:sz="0" w:space="0" w:color="auto"/>
        <w:bottom w:val="none" w:sz="0" w:space="0" w:color="auto"/>
        <w:right w:val="none" w:sz="0" w:space="0" w:color="auto"/>
      </w:divBdr>
    </w:div>
    <w:div w:id="1188986615">
      <w:bodyDiv w:val="1"/>
      <w:marLeft w:val="0"/>
      <w:marRight w:val="0"/>
      <w:marTop w:val="0"/>
      <w:marBottom w:val="0"/>
      <w:divBdr>
        <w:top w:val="none" w:sz="0" w:space="0" w:color="auto"/>
        <w:left w:val="none" w:sz="0" w:space="0" w:color="auto"/>
        <w:bottom w:val="none" w:sz="0" w:space="0" w:color="auto"/>
        <w:right w:val="none" w:sz="0" w:space="0" w:color="auto"/>
      </w:divBdr>
    </w:div>
    <w:div w:id="1391340715">
      <w:bodyDiv w:val="1"/>
      <w:marLeft w:val="0"/>
      <w:marRight w:val="0"/>
      <w:marTop w:val="0"/>
      <w:marBottom w:val="0"/>
      <w:divBdr>
        <w:top w:val="none" w:sz="0" w:space="0" w:color="auto"/>
        <w:left w:val="none" w:sz="0" w:space="0" w:color="auto"/>
        <w:bottom w:val="none" w:sz="0" w:space="0" w:color="auto"/>
        <w:right w:val="none" w:sz="0" w:space="0" w:color="auto"/>
      </w:divBdr>
    </w:div>
    <w:div w:id="1397585270">
      <w:bodyDiv w:val="1"/>
      <w:marLeft w:val="0"/>
      <w:marRight w:val="0"/>
      <w:marTop w:val="0"/>
      <w:marBottom w:val="0"/>
      <w:divBdr>
        <w:top w:val="none" w:sz="0" w:space="0" w:color="auto"/>
        <w:left w:val="none" w:sz="0" w:space="0" w:color="auto"/>
        <w:bottom w:val="none" w:sz="0" w:space="0" w:color="auto"/>
        <w:right w:val="none" w:sz="0" w:space="0" w:color="auto"/>
      </w:divBdr>
    </w:div>
    <w:div w:id="1430468349">
      <w:bodyDiv w:val="1"/>
      <w:marLeft w:val="0"/>
      <w:marRight w:val="0"/>
      <w:marTop w:val="0"/>
      <w:marBottom w:val="0"/>
      <w:divBdr>
        <w:top w:val="none" w:sz="0" w:space="0" w:color="auto"/>
        <w:left w:val="none" w:sz="0" w:space="0" w:color="auto"/>
        <w:bottom w:val="none" w:sz="0" w:space="0" w:color="auto"/>
        <w:right w:val="none" w:sz="0" w:space="0" w:color="auto"/>
      </w:divBdr>
    </w:div>
    <w:div w:id="1622763185">
      <w:bodyDiv w:val="1"/>
      <w:marLeft w:val="0"/>
      <w:marRight w:val="0"/>
      <w:marTop w:val="0"/>
      <w:marBottom w:val="0"/>
      <w:divBdr>
        <w:top w:val="none" w:sz="0" w:space="0" w:color="auto"/>
        <w:left w:val="none" w:sz="0" w:space="0" w:color="auto"/>
        <w:bottom w:val="none" w:sz="0" w:space="0" w:color="auto"/>
        <w:right w:val="none" w:sz="0" w:space="0" w:color="auto"/>
      </w:divBdr>
    </w:div>
    <w:div w:id="1644193016">
      <w:bodyDiv w:val="1"/>
      <w:marLeft w:val="0"/>
      <w:marRight w:val="0"/>
      <w:marTop w:val="0"/>
      <w:marBottom w:val="0"/>
      <w:divBdr>
        <w:top w:val="none" w:sz="0" w:space="0" w:color="auto"/>
        <w:left w:val="none" w:sz="0" w:space="0" w:color="auto"/>
        <w:bottom w:val="none" w:sz="0" w:space="0" w:color="auto"/>
        <w:right w:val="none" w:sz="0" w:space="0" w:color="auto"/>
      </w:divBdr>
    </w:div>
    <w:div w:id="2013219732">
      <w:bodyDiv w:val="1"/>
      <w:marLeft w:val="0"/>
      <w:marRight w:val="0"/>
      <w:marTop w:val="0"/>
      <w:marBottom w:val="0"/>
      <w:divBdr>
        <w:top w:val="none" w:sz="0" w:space="0" w:color="auto"/>
        <w:left w:val="none" w:sz="0" w:space="0" w:color="auto"/>
        <w:bottom w:val="none" w:sz="0" w:space="0" w:color="auto"/>
        <w:right w:val="none" w:sz="0" w:space="0" w:color="auto"/>
      </w:divBdr>
    </w:div>
    <w:div w:id="2129812650">
      <w:bodyDiv w:val="1"/>
      <w:marLeft w:val="0"/>
      <w:marRight w:val="0"/>
      <w:marTop w:val="0"/>
      <w:marBottom w:val="0"/>
      <w:divBdr>
        <w:top w:val="none" w:sz="0" w:space="0" w:color="auto"/>
        <w:left w:val="none" w:sz="0" w:space="0" w:color="auto"/>
        <w:bottom w:val="none" w:sz="0" w:space="0" w:color="auto"/>
        <w:right w:val="none" w:sz="0" w:space="0" w:color="auto"/>
      </w:divBdr>
    </w:div>
    <w:div w:id="21362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tau.ac.il/form/self2019-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tau.ac.il/psychotherap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B10-E805-4755-81CE-40E861DF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2281</Words>
  <Characters>11407</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Shani Han</cp:lastModifiedBy>
  <cp:revision>61</cp:revision>
  <cp:lastPrinted>2019-03-20T08:31:00Z</cp:lastPrinted>
  <dcterms:created xsi:type="dcterms:W3CDTF">2018-06-10T12:19:00Z</dcterms:created>
  <dcterms:modified xsi:type="dcterms:W3CDTF">2019-06-03T12:51:00Z</dcterms:modified>
</cp:coreProperties>
</file>